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80" w:rsidRDefault="009A0D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3324225" cy="1800225"/>
                <wp:effectExtent l="0" t="0" r="0" b="0"/>
                <wp:wrapNone/>
                <wp:docPr id="2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2884650"/>
                          <a:ext cx="33147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Texts: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Macbeth by William Shakespeare; High Rise Mystery by Sharna Jackson; On a Beam of Light by Jennifer Berne; The parts of the eye; Ozymandias by Percy Shelly; The Moment by Margaret Atwood.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Writing outcomes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Setting description; letter and diary in role; witches’ poem; narrative retelling; Persuasive argument; Crime scene report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Speech and Language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Debate</w:t>
                            </w:r>
                            <w:r>
                              <w:rPr>
                                <w:color w:val="000000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Drama - Macbeth</w:t>
                            </w:r>
                          </w:p>
                          <w:p w:rsidR="00080180" w:rsidRDefault="009A0D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7pt;margin-top:0;width:261.75pt;height:14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Texts:</w:t>
                      </w:r>
                      <w:r>
                        <w:rPr>
                          <w:color w:val="000000"/>
                          <w:sz w:val="18"/>
                        </w:rPr>
                        <w:t xml:space="preserve"> Macbeth by William Shakespeare; High Rise Mystery by Sharna Jackson; On a Beam of Light by Jennifer Berne; The parts of the eye; Ozymandias by Percy Shelly; The Moment by Margaret Atwood.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Writing outcomes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Setting description; letter and diary in role; witches’ poem; narrative retelling; Persuasive argument; Crime scene report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Speech and Language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Debate</w:t>
                      </w:r>
                      <w:r>
                        <w:rPr>
                          <w:color w:val="000000"/>
                        </w:rPr>
                        <w:t xml:space="preserve">; </w:t>
                      </w:r>
                      <w:r>
                        <w:rPr>
                          <w:color w:val="000000"/>
                          <w:sz w:val="18"/>
                        </w:rPr>
                        <w:t>Drama - Macbeth</w:t>
                      </w:r>
                    </w:p>
                    <w:p w:rsidR="00080180" w:rsidRDefault="009A0DF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7621</wp:posOffset>
                </wp:positionV>
                <wp:extent cx="1066800" cy="542925"/>
                <wp:effectExtent l="0" t="0" r="0" b="0"/>
                <wp:wrapSquare wrapText="bothSides" distT="45720" distB="45720" distL="114300" distR="114300"/>
                <wp:docPr id="2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518063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1pt;margin-top:.6pt;width:84pt;height:42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English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0</wp:posOffset>
                </wp:positionV>
                <wp:extent cx="3305175" cy="2324100"/>
                <wp:effectExtent l="0" t="0" r="0" b="0"/>
                <wp:wrapNone/>
                <wp:docPr id="2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175" y="2622713"/>
                          <a:ext cx="32956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Decimals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multiplying and dividing by 10, 100 and 1000; multiplying an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 dividing decimals by integers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Fractions/Decimals and Percentages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converting between and problem solving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Algebra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forming expressions; substitution; formulae; forming and solving equations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Converting and measuring units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converting between different u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nits of measure; imperial measures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Perimeter, area and volume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calculate perimeter, area and volume or 2 D and 3D shapes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Ratio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– Ratio and fractions; using the ratio symbol</w:t>
                            </w:r>
                          </w:p>
                          <w:p w:rsidR="00080180" w:rsidRDefault="009A0DF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Daily retrieval practice</w:t>
                            </w:r>
                          </w:p>
                          <w:p w:rsidR="00080180" w:rsidRDefault="009A0DF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Weekly times table tests and arithmetic sessions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9pt;margin-top:0;width:260.25pt;height:1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Decimals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multiplying and dividing by 10, 100 and 1000; multiplying an</w:t>
                      </w:r>
                      <w:r>
                        <w:rPr>
                          <w:color w:val="000000"/>
                          <w:sz w:val="18"/>
                        </w:rPr>
                        <w:t>d dividing decimals by integers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Fractions/Decimals and Percentages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converting between and problem solving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Algebra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forming expressions; substitution; formulae; forming and solving equations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Converting and measuring units – </w:t>
                      </w:r>
                      <w:r>
                        <w:rPr>
                          <w:color w:val="000000"/>
                          <w:sz w:val="18"/>
                        </w:rPr>
                        <w:t>converting between different u</w:t>
                      </w:r>
                      <w:r>
                        <w:rPr>
                          <w:color w:val="000000"/>
                          <w:sz w:val="18"/>
                        </w:rPr>
                        <w:t>nits of measure; imperial measures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Perimeter, area and volume – </w:t>
                      </w:r>
                      <w:r>
                        <w:rPr>
                          <w:color w:val="000000"/>
                          <w:sz w:val="18"/>
                        </w:rPr>
                        <w:t>calculate perimeter, area and volume or 2 D and 3D shapes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Ratio </w:t>
                      </w:r>
                      <w:r>
                        <w:rPr>
                          <w:color w:val="000000"/>
                          <w:sz w:val="18"/>
                        </w:rPr>
                        <w:t>– Ratio and fractions; using the ratio symbol</w:t>
                      </w:r>
                    </w:p>
                    <w:p w:rsidR="00080180" w:rsidRDefault="009A0DF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Daily retrieval practice</w:t>
                      </w:r>
                    </w:p>
                    <w:p w:rsidR="00080180" w:rsidRDefault="009A0DF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Weekly times table tests and arithmetic sessions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7621</wp:posOffset>
                </wp:positionV>
                <wp:extent cx="1066800" cy="371475"/>
                <wp:effectExtent l="0" t="0" r="0" b="0"/>
                <wp:wrapSquare wrapText="bothSides" distT="45720" distB="45720" distL="114300" distR="114300"/>
                <wp:docPr id="2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2125" y="3603788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10pt;margin-top:.6pt;width:84pt;height:29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Maths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3333750" cy="1924050"/>
                <wp:effectExtent l="0" t="0" r="0" b="0"/>
                <wp:wrapNone/>
                <wp:docPr id="2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888" y="2822738"/>
                          <a:ext cx="33242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Light –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Understand that light travels in straight lines; explore the law of reflection; investigate reflective materials; observe changes over time by creating a Viking Sun Compass; explain how we see different colours; identify patterns in how brig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ht each classroom within the school is; explore the structure of the eye; find out why some people where glasses.</w:t>
                            </w: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Electricity 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Associate the brightness of a bulb with the number and voltage of cells; To use recognised symbols to represent a circuit</w:t>
                            </w: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53pt;margin-top:0;width:262.5pt;height:1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Light – </w:t>
                      </w:r>
                      <w:r>
                        <w:rPr>
                          <w:color w:val="000000"/>
                          <w:sz w:val="18"/>
                        </w:rPr>
                        <w:t>Understand that light travels in straight lines; explore the law of reflection; investigate reflective materials; observe changes over time by creating a Viking Sun Compass; explain how we see different colours; identify patterns in how brig</w:t>
                      </w:r>
                      <w:r>
                        <w:rPr>
                          <w:color w:val="000000"/>
                          <w:sz w:val="18"/>
                        </w:rPr>
                        <w:t>ht each classroom within the school is; explore the structure of the eye; find out why some people where glasses.</w:t>
                      </w: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Electricity - </w:t>
                      </w:r>
                      <w:r>
                        <w:rPr>
                          <w:color w:val="000000"/>
                          <w:sz w:val="18"/>
                        </w:rPr>
                        <w:t>Associate the brightness of a bulb with the number and voltage of cells; To use recognised symbols to represent a circuit</w:t>
                      </w: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7621</wp:posOffset>
                </wp:positionV>
                <wp:extent cx="1066800" cy="381000"/>
                <wp:effectExtent l="0" t="0" r="0" b="0"/>
                <wp:wrapSquare wrapText="bothSides" distT="45720" distB="45720" distL="114300" distR="114300"/>
                <wp:docPr id="2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594263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cience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43pt;margin-top:.6pt;width:84pt;height:30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S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cience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80180" w:rsidRDefault="0008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180" w:rsidRDefault="009A0DF5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3168015</wp:posOffset>
                </wp:positionV>
                <wp:extent cx="3333750" cy="1143000"/>
                <wp:effectExtent l="0" t="0" r="19050" b="19050"/>
                <wp:wrapNone/>
                <wp:docPr id="2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P.S.H.E.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Money and budgeting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physical, mental, work, behaviour and health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Homelessness and stereotypes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Mental Health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To learn how to talk about mental health and well-being</w:t>
                            </w:r>
                            <w:r>
                              <w:rPr>
                                <w:color w:val="000000"/>
                              </w:rPr>
                              <w:t xml:space="preserve">;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Staying safe online.</w:t>
                            </w:r>
                          </w:p>
                          <w:p w:rsidR="00080180" w:rsidRDefault="00080180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17.25pt;margin-top:249.45pt;width:262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9A0DF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P.S.H.E.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Money and budgeting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physical, mental, work, behaviour and health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Homelessness and stereotypes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Mental Health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To learn how to talk about mental health and well-being</w:t>
                      </w:r>
                      <w:r>
                        <w:rPr>
                          <w:color w:val="000000"/>
                        </w:rPr>
                        <w:t xml:space="preserve">; </w:t>
                      </w:r>
                      <w:r>
                        <w:rPr>
                          <w:color w:val="000000"/>
                          <w:sz w:val="18"/>
                        </w:rPr>
                        <w:t>Staying safe online.</w:t>
                      </w:r>
                    </w:p>
                    <w:p w:rsidR="00080180" w:rsidRDefault="00080180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4034790</wp:posOffset>
                </wp:positionV>
                <wp:extent cx="3314700" cy="1130935"/>
                <wp:effectExtent l="0" t="0" r="19050" b="12065"/>
                <wp:wrapNone/>
                <wp:docPr id="2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3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0DF5" w:rsidRDefault="009A0DF5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9A0DF5" w:rsidRDefault="009A0DF5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080180" w:rsidRDefault="009A0DF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Judaism –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Authority </w:t>
                            </w:r>
                          </w:p>
                          <w:p w:rsidR="00080180" w:rsidRDefault="009A0DF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What did the Vikings believe? Explore Viking Gods and Goddesses through Norse myths and sagas.</w:t>
                            </w:r>
                          </w:p>
                          <w:p w:rsidR="00080180" w:rsidRDefault="009A0DF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Explore any similarities and differences to present day cultures and religions.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529.5pt;margin-top:317.7pt;width:261pt;height:8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0DF5" w:rsidRDefault="009A0DF5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</w:p>
                    <w:p w:rsidR="009A0DF5" w:rsidRDefault="009A0DF5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</w:p>
                    <w:p w:rsidR="00080180" w:rsidRDefault="009A0DF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Judaism – </w:t>
                      </w: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 xml:space="preserve">Authority </w:t>
                      </w:r>
                    </w:p>
                    <w:p w:rsidR="00080180" w:rsidRDefault="009A0DF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What did the Vikings believe? Explore Viking Gods and Goddesses through Norse myths and sagas.</w:t>
                      </w:r>
                    </w:p>
                    <w:p w:rsidR="00080180" w:rsidRDefault="009A0DF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Explore any similarities and differences to present day cultures and religions.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3979545</wp:posOffset>
                </wp:positionV>
                <wp:extent cx="2114550" cy="371475"/>
                <wp:effectExtent l="0" t="0" r="0" b="0"/>
                <wp:wrapSquare wrapText="bothSides" distT="45720" distB="45720" distL="114300" distR="114300"/>
                <wp:docPr id="2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R.E.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585pt;margin-top:313.35pt;width:166.5pt;height:29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R.E.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3015615</wp:posOffset>
                </wp:positionV>
                <wp:extent cx="1447800" cy="381000"/>
                <wp:effectExtent l="0" t="0" r="0" b="0"/>
                <wp:wrapSquare wrapText="bothSides" distT="45720" distB="45720" distL="114300" distR="114300"/>
                <wp:docPr id="2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Geography</w:t>
                            </w:r>
                            <w:r>
                              <w:rPr>
                                <w:rFonts w:ascii="SassoonPrimaryInfant" w:eastAsia="SassoonPrimaryInfant" w:hAnsi="SassoonPrimaryInfant" w:cs="SassoonPrimary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606.75pt;margin-top:237.45pt;width:114pt;height:30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Geography</w:t>
                      </w:r>
                      <w:r>
                        <w:rPr>
                          <w:rFonts w:ascii="SassoonPrimaryInfant" w:eastAsia="SassoonPrimaryInfant" w:hAnsi="SassoonPrimaryInfant" w:cs="SassoonPrimary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2987040</wp:posOffset>
                </wp:positionV>
                <wp:extent cx="3295650" cy="838200"/>
                <wp:effectExtent l="0" t="0" r="19050" b="19050"/>
                <wp:wrapNone/>
                <wp:docPr id="2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9A0DF5" w:rsidRDefault="009A0DF5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Look at settlements. How can we tell if a place in Britain was a Viking settlement? </w:t>
                            </w: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30.25pt;margin-top:235.2pt;width:259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9A0DF5" w:rsidRDefault="009A0DF5">
                      <w:pPr>
                        <w:spacing w:after="0" w:line="258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Look at settlements. How can we tell if a place in Britain was a Viking settlement? </w:t>
                      </w: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2020570</wp:posOffset>
                </wp:positionV>
                <wp:extent cx="1504950" cy="476250"/>
                <wp:effectExtent l="0" t="0" r="0" b="0"/>
                <wp:wrapSquare wrapText="bothSides" distT="45720" distB="45720" distL="114300" distR="114300"/>
                <wp:docPr id="2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95.75pt;margin-top:159.1pt;width:118.5pt;height:37.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6711950</wp:posOffset>
                </wp:positionH>
                <wp:positionV relativeFrom="paragraph">
                  <wp:posOffset>2032000</wp:posOffset>
                </wp:positionV>
                <wp:extent cx="3295650" cy="723900"/>
                <wp:effectExtent l="0" t="0" r="0" b="0"/>
                <wp:wrapNone/>
                <wp:docPr id="2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Continue to learn and play a brass instrument on Tuesdays. 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Singing assembly once a week.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528.5pt;margin-top:160pt;width:259.5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Continue to learn and play a brass instrument on Tuesdays. 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Singing assembly once a week.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5320665</wp:posOffset>
                </wp:positionV>
                <wp:extent cx="3333750" cy="826770"/>
                <wp:effectExtent l="0" t="0" r="19050" b="11430"/>
                <wp:wrapNone/>
                <wp:docPr id="2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0DF5" w:rsidRDefault="009A0DF5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9A0DF5" w:rsidRDefault="009A0DF5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Non-contact games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and with Coach Alfie.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Thursdays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Daily Mile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Swimming lessons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18.75pt;margin-top:418.95pt;width:262.5pt;height:6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0DF5" w:rsidRDefault="009A0DF5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9A0DF5" w:rsidRDefault="009A0DF5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Non-contact games</w:t>
                      </w:r>
                      <w:r>
                        <w:rPr>
                          <w:color w:val="000000"/>
                          <w:sz w:val="18"/>
                        </w:rPr>
                        <w:t xml:space="preserve"> and with Coach Alfie. </w:t>
                      </w: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Thursdays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Daily Mile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Swimming lessons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4387215</wp:posOffset>
                </wp:positionV>
                <wp:extent cx="3314700" cy="866775"/>
                <wp:effectExtent l="0" t="0" r="19050" b="28575"/>
                <wp:wrapNone/>
                <wp:docPr id="2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0DF5" w:rsidRDefault="009A0DF5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9A0DF5" w:rsidRDefault="009A0DF5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Staying safe online (Safer Internet day)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Online safety and mental health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Data - Spreadsheets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17.25pt;margin-top:345.45pt;width:261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0DF5" w:rsidRDefault="009A0DF5">
                      <w:pPr>
                        <w:spacing w:after="0" w:line="258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</w:p>
                    <w:p w:rsidR="009A0DF5" w:rsidRDefault="009A0DF5">
                      <w:pPr>
                        <w:spacing w:after="0" w:line="258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Staying safe online (Safer Internet day)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Online safety and mental health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Data - Spreadsheets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4343400</wp:posOffset>
                </wp:positionV>
                <wp:extent cx="3455670" cy="1964055"/>
                <wp:effectExtent l="0" t="0" r="0" b="0"/>
                <wp:wrapNone/>
                <wp:docPr id="2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2928" y="2802735"/>
                          <a:ext cx="3446145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 Viking Struggle for the Kingdom of England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793AD to 1066.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Challenge existing views of the Vikings and examine whether the Vikings deserve their bad reputation; explore artefacts which have changed our view of the Vikings; discuss whet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her we should label them as raiders or settlers.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Thematic study of Crime and Punishment through the ages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Explore how crime and punishment has changed throughout the different historical periods in Britain; revisit learning from previous years to consolid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ate and make comparisons in children’s historical understanding.</w:t>
                            </w: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250pt;margin-top:342pt;width:272.1pt;height:15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The Viking Struggle for the Kingdom of England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793AD to 1066.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Challenge existing views of the Vikings and examine whether the Vikings deserve their bad reputation; explore artefacts which have changed our view of the Vikings; discuss whet</w:t>
                      </w:r>
                      <w:r>
                        <w:rPr>
                          <w:color w:val="000000"/>
                          <w:sz w:val="18"/>
                        </w:rPr>
                        <w:t>her we should label them as raiders or settlers.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Thematic study of Crime and Punishment through the ages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Explore how crime and punishment has changed throughout the different historical periods in Britain; revisit learning from previous years to consolid</w:t>
                      </w:r>
                      <w:r>
                        <w:rPr>
                          <w:color w:val="000000"/>
                          <w:sz w:val="18"/>
                        </w:rPr>
                        <w:t>ate and make comparisons in children’s historical understanding.</w:t>
                      </w: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4287520</wp:posOffset>
                </wp:positionV>
                <wp:extent cx="1543050" cy="447675"/>
                <wp:effectExtent l="0" t="0" r="0" b="0"/>
                <wp:wrapSquare wrapText="bothSides" distT="45720" distB="45720" distL="114300" distR="114300"/>
                <wp:docPr id="2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560925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24pt;margin-top:337.6pt;width:121.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History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1371600</wp:posOffset>
                </wp:positionV>
                <wp:extent cx="3333750" cy="1714500"/>
                <wp:effectExtent l="0" t="0" r="0" b="0"/>
                <wp:wrapNone/>
                <wp:docPr id="2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888" y="2927513"/>
                          <a:ext cx="3324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line="258" w:lineRule="auto"/>
                              <w:textDirection w:val="btLr"/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Heath textile art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recreate a textured collage of the Heath from Macbeth; utilise photographs taken on Hampstead Heath to support project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Viking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Longship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To design and construct a Viking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Longship</w:t>
                            </w:r>
                            <w:proofErr w:type="spellEnd"/>
                          </w:p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-17pt;margin-top:108pt;width:262.5pt;height:1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line="258" w:lineRule="auto"/>
                        <w:textDirection w:val="btLr"/>
                      </w:pPr>
                      <w:bookmarkStart w:id="2" w:name="_GoBack"/>
                      <w:bookmarkEnd w:id="2"/>
                      <w:r>
                        <w:rPr>
                          <w:b/>
                          <w:color w:val="000000"/>
                          <w:sz w:val="18"/>
                        </w:rPr>
                        <w:t>Heath textile art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recreate a textured collage of the Heath from Macbeth; utilise photographs taken on Hampstead Heath to support project</w:t>
                      </w: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Viking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</w:rPr>
                        <w:t>Longship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–</w:t>
                      </w:r>
                      <w:r>
                        <w:rPr>
                          <w:color w:val="000000"/>
                          <w:sz w:val="18"/>
                        </w:rPr>
                        <w:t xml:space="preserve"> To design and construct a Viking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Longship</w:t>
                      </w:r>
                      <w:proofErr w:type="spellEnd"/>
                    </w:p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1341120</wp:posOffset>
                </wp:positionV>
                <wp:extent cx="2581275" cy="742950"/>
                <wp:effectExtent l="0" t="0" r="0" b="0"/>
                <wp:wrapSquare wrapText="bothSides" distT="45720" distB="45720" distL="114300" distR="114300"/>
                <wp:docPr id="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3413288"/>
                          <a:ext cx="2571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Design &amp; Technology /</w:t>
                            </w:r>
                          </w:p>
                          <w:p w:rsidR="00080180" w:rsidRDefault="009A0DF5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Art &amp; Design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4pt;margin-top:105.6pt;width:203.25pt;height:58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Design &amp; Technology /</w:t>
                      </w:r>
                    </w:p>
                    <w:p w:rsidR="00080180" w:rsidRDefault="009A0DF5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Art &amp; Design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4312920</wp:posOffset>
                </wp:positionV>
                <wp:extent cx="1495425" cy="438150"/>
                <wp:effectExtent l="0" t="0" r="0" b="0"/>
                <wp:wrapSquare wrapText="bothSides" distT="45720" distB="45720" distL="114300" distR="114300"/>
                <wp:docPr id="2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65688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>Computing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56pt;margin-top:339.6pt;width:117.75pt;height:34.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>Computing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5422900</wp:posOffset>
                </wp:positionV>
                <wp:extent cx="3314700" cy="866775"/>
                <wp:effectExtent l="0" t="0" r="0" b="0"/>
                <wp:wrapNone/>
                <wp:docPr id="2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3413" y="3351375"/>
                          <a:ext cx="3305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 Globe T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heatre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English and drama</w:t>
                            </w:r>
                          </w:p>
                          <w:p w:rsidR="00080180" w:rsidRDefault="009A0DF5" w:rsidP="009A0DF5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Hampstead Heath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– Art and photography</w:t>
                            </w:r>
                          </w:p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80180" w:rsidRDefault="0008018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529pt;margin-top:427pt;width:261pt;height:6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The Globe T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heatre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English and drama</w:t>
                      </w:r>
                    </w:p>
                    <w:p w:rsidR="00080180" w:rsidRDefault="009A0DF5" w:rsidP="009A0DF5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Hampstead Heath</w:t>
                      </w:r>
                      <w:r>
                        <w:rPr>
                          <w:color w:val="000000"/>
                          <w:sz w:val="18"/>
                        </w:rPr>
                        <w:t xml:space="preserve"> – Art and photography</w:t>
                      </w:r>
                    </w:p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  <w:p w:rsidR="00080180" w:rsidRDefault="0008018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5405120</wp:posOffset>
                </wp:positionV>
                <wp:extent cx="2486025" cy="371475"/>
                <wp:effectExtent l="0" t="0" r="0" b="0"/>
                <wp:wrapSquare wrapText="bothSides" distT="45720" distB="45720" distL="114300" distR="114300"/>
                <wp:docPr id="2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3599025"/>
                          <a:ext cx="2476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 xml:space="preserve">Workshops and Visits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574pt;margin-top:425.6pt;width:195.75pt;height:29.2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 xml:space="preserve">Workshops and Visits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5398770</wp:posOffset>
                </wp:positionV>
                <wp:extent cx="1066800" cy="390525"/>
                <wp:effectExtent l="0" t="0" r="0" b="0"/>
                <wp:wrapSquare wrapText="bothSides" distT="45720" distB="45720" distL="114300" distR="114300"/>
                <wp:docPr id="2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589500"/>
                          <a:ext cx="1057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t xml:space="preserve">P.E.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  <w:sz w:val="3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78pt;margin-top:425.1pt;width:84pt;height:30.75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" filled="f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t xml:space="preserve">P.E.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  <w:sz w:val="36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6248400</wp:posOffset>
                </wp:positionV>
                <wp:extent cx="6134100" cy="304800"/>
                <wp:effectExtent l="0" t="0" r="0" b="0"/>
                <wp:wrapNone/>
                <wp:docPr id="2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3713" y="3632363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The Hawley Habits of Learning: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FF0000"/>
                              </w:rPr>
                              <w:t>Curiosity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70C0"/>
                              </w:rPr>
                              <w:t>Imagination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B050"/>
                              </w:rPr>
                              <w:t>Discipline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7030A0"/>
                              </w:rPr>
                              <w:t>Collaboration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FFC000"/>
                              </w:rPr>
                              <w:t>Resilience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42pt;margin-top:492pt;width:483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The Hawley Habits of Learning: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FF0000"/>
                        </w:rPr>
                        <w:t>Curiosity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70C0"/>
                        </w:rPr>
                        <w:t>Imagination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B050"/>
                        </w:rPr>
                        <w:t>Discipline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7030A0"/>
                        </w:rPr>
                        <w:t>Collaboration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 xml:space="preserve"> and 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FFC000"/>
                        </w:rPr>
                        <w:t>Resilience</w:t>
                      </w:r>
                      <w:r>
                        <w:rPr>
                          <w:rFonts w:ascii="SassoonCRInfant" w:eastAsia="SassoonCRInfant" w:hAnsi="SassoonCRInfant" w:cs="SassoonCRInfant"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1531620</wp:posOffset>
                </wp:positionV>
                <wp:extent cx="3380740" cy="542925"/>
                <wp:effectExtent l="0" t="0" r="0" b="0"/>
                <wp:wrapSquare wrapText="bothSides" distT="45720" distB="45720" distL="114300" distR="114300"/>
                <wp:docPr id="2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393" y="3513300"/>
                          <a:ext cx="3371215" cy="533400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b/>
                                <w:color w:val="000000"/>
                                <w:sz w:val="56"/>
                              </w:rPr>
                              <w:t>Year 6 Spring Term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52pt;margin-top:120.6pt;width:266.2pt;height:42.7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" fillcolor="#2e75b5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SassoonCRInfant" w:eastAsia="SassoonCRInfant" w:hAnsi="SassoonCRInfant" w:cs="SassoonCRInfant"/>
                          <w:b/>
                          <w:color w:val="000000"/>
                          <w:sz w:val="56"/>
                        </w:rPr>
                        <w:t>Year 6 Spring Term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3779520</wp:posOffset>
                </wp:positionV>
                <wp:extent cx="3383280" cy="476250"/>
                <wp:effectExtent l="0" t="0" r="0" b="0"/>
                <wp:wrapSquare wrapText="bothSides" distT="45720" distB="45720" distL="114300" distR="114300"/>
                <wp:docPr id="2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123" y="3546638"/>
                          <a:ext cx="3373755" cy="466725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0180" w:rsidRDefault="009A0D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Birth of Nations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252pt;margin-top:297.6pt;width:266.4pt;height:37.5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" fillcolor="#2e75b5" stroked="f">
                <v:textbox inset="2.53958mm,1.2694mm,2.53958mm,1.2694mm">
                  <w:txbxContent>
                    <w:p w:rsidR="00080180" w:rsidRDefault="009A0D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Birth of Nations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3202582</wp:posOffset>
            </wp:positionH>
            <wp:positionV relativeFrom="paragraph">
              <wp:posOffset>2072640</wp:posOffset>
            </wp:positionV>
            <wp:extent cx="3372566" cy="1743075"/>
            <wp:effectExtent l="0" t="0" r="0" b="0"/>
            <wp:wrapNone/>
            <wp:docPr id="270" name="image23.jpg" descr="Shakespeare&amp;#39;s Macbeth? Scotland! Why? • reviewsph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Shakespeare&amp;#39;s Macbeth? Scotland! Why? • reviewsphere"/>
                    <pic:cNvPicPr preferRelativeResize="0"/>
                  </pic:nvPicPr>
                  <pic:blipFill>
                    <a:blip r:embed="rId5"/>
                    <a:srcRect t="2495" b="5702"/>
                    <a:stretch>
                      <a:fillRect/>
                    </a:stretch>
                  </pic:blipFill>
                  <pic:spPr>
                    <a:xfrm>
                      <a:off x="0" y="0"/>
                      <a:ext cx="3372566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8018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Cambria"/>
    <w:panose1 w:val="00000000000000000000"/>
    <w:charset w:val="00"/>
    <w:family w:val="roman"/>
    <w:notTrueType/>
    <w:pitch w:val="default"/>
  </w:font>
  <w:font w:name="SassoonPrimaryInf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0"/>
    <w:rsid w:val="00080180"/>
    <w:rsid w:val="009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DB3D"/>
  <w15:docId w15:val="{C8983FD6-6D04-4321-BDAA-E6B39AB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0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2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Bmctbih/lh/WPfevpiDIsthBw==">AMUW2mW7p4uNpzdPkiFDlgA8AMZvNF/bgLyxnDEgs9oL+fXpJrGKbD8b8y6BoTYXWfM9UOb4IRpjS9cb/BIe6SbF7RALotNog+Spnmox3kIzaobU16LIYWTgPefvfE4/dqZVPDok6bPz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Ryan</dc:creator>
  <cp:lastModifiedBy>Melissa Law</cp:lastModifiedBy>
  <cp:revision>2</cp:revision>
  <dcterms:created xsi:type="dcterms:W3CDTF">2022-01-11T14:20:00Z</dcterms:created>
  <dcterms:modified xsi:type="dcterms:W3CDTF">2023-01-04T12:12:00Z</dcterms:modified>
</cp:coreProperties>
</file>