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10F64" w14:textId="77C63DE4" w:rsidR="007511ED" w:rsidRPr="004902A7" w:rsidRDefault="007511ED" w:rsidP="00DF4DC7">
      <w:pPr>
        <w:pStyle w:val="NoSpacing"/>
      </w:pPr>
    </w:p>
    <w:p w14:paraId="1D584B6B" w14:textId="4DDFF1DE" w:rsidR="007511ED" w:rsidRPr="004902A7" w:rsidRDefault="007511ED" w:rsidP="00DF4DC7">
      <w:pPr>
        <w:pStyle w:val="NoSpacing"/>
      </w:pPr>
    </w:p>
    <w:p w14:paraId="5F520469" w14:textId="77777777" w:rsidR="007511ED" w:rsidRDefault="007511ED" w:rsidP="00DF4DC7">
      <w:pPr>
        <w:pStyle w:val="NoSpacing"/>
        <w:rPr>
          <w:b/>
        </w:rPr>
      </w:pPr>
      <w:r w:rsidRPr="004902A7">
        <w:rPr>
          <w:b/>
        </w:rPr>
        <w:tab/>
      </w:r>
    </w:p>
    <w:p w14:paraId="6880275A" w14:textId="77777777" w:rsidR="007511ED" w:rsidRDefault="007511ED" w:rsidP="00DF4DC7">
      <w:pPr>
        <w:pStyle w:val="NoSpacing"/>
        <w:rPr>
          <w:b/>
        </w:rPr>
      </w:pPr>
    </w:p>
    <w:p w14:paraId="1772A787" w14:textId="4DBF9231" w:rsidR="007511ED" w:rsidRPr="00D95B53" w:rsidRDefault="00D95B53" w:rsidP="00D95B53">
      <w:pPr>
        <w:pStyle w:val="NoSpacing"/>
        <w:jc w:val="center"/>
      </w:pPr>
      <w:r>
        <w:rPr>
          <w:noProof/>
          <w:lang w:eastAsia="en-GB"/>
        </w:rPr>
        <w:drawing>
          <wp:inline distT="0" distB="0" distL="0" distR="0" wp14:anchorId="495851BF" wp14:editId="3D6B71FA">
            <wp:extent cx="1228725" cy="152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3286" cy="1546461"/>
                    </a:xfrm>
                    <a:prstGeom prst="rect">
                      <a:avLst/>
                    </a:prstGeom>
                  </pic:spPr>
                </pic:pic>
              </a:graphicData>
            </a:graphic>
          </wp:inline>
        </w:drawing>
      </w:r>
    </w:p>
    <w:p w14:paraId="249194E0" w14:textId="77777777" w:rsidR="007511ED" w:rsidRDefault="007511ED" w:rsidP="00DF4DC7">
      <w:pPr>
        <w:pStyle w:val="NoSpacing"/>
        <w:rPr>
          <w:b/>
        </w:rPr>
      </w:pPr>
    </w:p>
    <w:p w14:paraId="00091D03" w14:textId="77777777" w:rsidR="007511ED" w:rsidRDefault="007511ED" w:rsidP="00DF4DC7">
      <w:pPr>
        <w:pStyle w:val="NoSpacing"/>
        <w:rPr>
          <w:b/>
        </w:rPr>
      </w:pPr>
    </w:p>
    <w:p w14:paraId="60230C30" w14:textId="2C20C283" w:rsidR="00F44ADB" w:rsidRPr="002559A9" w:rsidRDefault="002006A6" w:rsidP="002559A9">
      <w:pPr>
        <w:pStyle w:val="NoSpacing"/>
        <w:jc w:val="center"/>
        <w:rPr>
          <w:rFonts w:ascii="Arial" w:hAnsi="Arial"/>
          <w:b/>
          <w:sz w:val="56"/>
          <w:szCs w:val="48"/>
        </w:rPr>
      </w:pPr>
      <w:r w:rsidRPr="002559A9">
        <w:rPr>
          <w:rFonts w:ascii="Arial" w:hAnsi="Arial"/>
          <w:b/>
          <w:sz w:val="56"/>
          <w:szCs w:val="48"/>
        </w:rPr>
        <w:t>HAWLEY PRIMARY SCHOOL</w:t>
      </w:r>
    </w:p>
    <w:p w14:paraId="3B977524" w14:textId="77777777" w:rsidR="00F44ADB" w:rsidRPr="00F44ADB" w:rsidRDefault="00F44ADB" w:rsidP="00DF4DC7">
      <w:pPr>
        <w:pStyle w:val="NoSpacing"/>
      </w:pPr>
    </w:p>
    <w:p w14:paraId="1C68B3E8" w14:textId="77777777" w:rsidR="002006A6" w:rsidRDefault="002006A6" w:rsidP="002006A6">
      <w:pPr>
        <w:pStyle w:val="NoSpacing"/>
        <w:rPr>
          <w:rFonts w:ascii="Arial" w:hAnsi="Arial"/>
          <w:sz w:val="28"/>
          <w:szCs w:val="28"/>
        </w:rPr>
      </w:pPr>
    </w:p>
    <w:p w14:paraId="2EE664B8" w14:textId="1C74F692" w:rsidR="002006A6" w:rsidRDefault="002559A9" w:rsidP="002559A9">
      <w:pPr>
        <w:pStyle w:val="NoSpacing"/>
        <w:jc w:val="center"/>
        <w:rPr>
          <w:rFonts w:ascii="Arial" w:hAnsi="Arial"/>
          <w:sz w:val="28"/>
          <w:szCs w:val="28"/>
        </w:rPr>
      </w:pPr>
      <w:r>
        <w:rPr>
          <w:rFonts w:ascii="Arial" w:hAnsi="Arial"/>
          <w:noProof/>
          <w:sz w:val="28"/>
          <w:szCs w:val="28"/>
          <w:lang w:eastAsia="en-GB"/>
        </w:rPr>
        <w:drawing>
          <wp:inline distT="0" distB="0" distL="0" distR="0" wp14:anchorId="4E23F882" wp14:editId="60A2DF84">
            <wp:extent cx="1632585" cy="2181905"/>
            <wp:effectExtent l="0" t="0" r="571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word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7894" cy="2202364"/>
                    </a:xfrm>
                    <a:prstGeom prst="rect">
                      <a:avLst/>
                    </a:prstGeom>
                  </pic:spPr>
                </pic:pic>
              </a:graphicData>
            </a:graphic>
          </wp:inline>
        </w:drawing>
      </w:r>
    </w:p>
    <w:p w14:paraId="7C946DE7" w14:textId="6365C649" w:rsidR="002006A6" w:rsidRDefault="002006A6" w:rsidP="002006A6">
      <w:pPr>
        <w:pStyle w:val="NoSpacing"/>
        <w:rPr>
          <w:rFonts w:ascii="Arial" w:hAnsi="Arial"/>
          <w:sz w:val="28"/>
          <w:szCs w:val="28"/>
        </w:rPr>
      </w:pPr>
    </w:p>
    <w:p w14:paraId="5274B79C" w14:textId="62B4B463" w:rsidR="002559A9" w:rsidRDefault="002559A9" w:rsidP="002006A6">
      <w:pPr>
        <w:pStyle w:val="NoSpacing"/>
        <w:rPr>
          <w:rFonts w:ascii="Arial" w:hAnsi="Arial"/>
          <w:sz w:val="28"/>
          <w:szCs w:val="28"/>
        </w:rPr>
      </w:pPr>
    </w:p>
    <w:p w14:paraId="04F0FCD9" w14:textId="77777777" w:rsidR="002559A9" w:rsidRPr="00F44ADB" w:rsidRDefault="002559A9" w:rsidP="002559A9">
      <w:pPr>
        <w:pStyle w:val="NoSpacing"/>
        <w:rPr>
          <w:rFonts w:ascii="Arial" w:hAnsi="Arial"/>
          <w:b/>
          <w:sz w:val="48"/>
          <w:szCs w:val="56"/>
        </w:rPr>
      </w:pPr>
      <w:r w:rsidRPr="00F44ADB">
        <w:rPr>
          <w:rFonts w:ascii="Arial" w:hAnsi="Arial"/>
          <w:b/>
          <w:sz w:val="48"/>
          <w:szCs w:val="56"/>
        </w:rPr>
        <w:t>EQUALITY</w:t>
      </w:r>
      <w:r>
        <w:rPr>
          <w:rFonts w:ascii="Arial" w:hAnsi="Arial"/>
          <w:b/>
          <w:sz w:val="48"/>
          <w:szCs w:val="56"/>
        </w:rPr>
        <w:t xml:space="preserve">, </w:t>
      </w:r>
      <w:r w:rsidRPr="00D6346D">
        <w:rPr>
          <w:rFonts w:ascii="Arial" w:hAnsi="Arial"/>
          <w:b/>
          <w:sz w:val="48"/>
          <w:szCs w:val="56"/>
        </w:rPr>
        <w:t>DIGNITY</w:t>
      </w:r>
      <w:r>
        <w:rPr>
          <w:rFonts w:ascii="Arial" w:hAnsi="Arial"/>
          <w:b/>
          <w:sz w:val="48"/>
          <w:szCs w:val="56"/>
        </w:rPr>
        <w:t>, DIVERSITY AND INCLUSION</w:t>
      </w:r>
      <w:r w:rsidRPr="00F44ADB">
        <w:rPr>
          <w:rFonts w:ascii="Arial" w:hAnsi="Arial"/>
          <w:b/>
          <w:sz w:val="48"/>
          <w:szCs w:val="56"/>
        </w:rPr>
        <w:t xml:space="preserve"> POLICY </w:t>
      </w:r>
    </w:p>
    <w:p w14:paraId="49791634" w14:textId="4555935F" w:rsidR="002559A9" w:rsidRDefault="002559A9" w:rsidP="002006A6">
      <w:pPr>
        <w:pStyle w:val="NoSpacing"/>
        <w:rPr>
          <w:rFonts w:ascii="Arial" w:hAnsi="Arial"/>
          <w:sz w:val="28"/>
          <w:szCs w:val="28"/>
        </w:rPr>
      </w:pPr>
    </w:p>
    <w:p w14:paraId="7F036C1D" w14:textId="4157951D" w:rsidR="002559A9" w:rsidRDefault="002559A9" w:rsidP="002006A6">
      <w:pPr>
        <w:pStyle w:val="NoSpacing"/>
        <w:rPr>
          <w:rFonts w:ascii="Arial" w:hAnsi="Arial"/>
          <w:sz w:val="28"/>
          <w:szCs w:val="28"/>
        </w:rPr>
      </w:pPr>
    </w:p>
    <w:p w14:paraId="580047AF" w14:textId="77777777" w:rsidR="002559A9" w:rsidRDefault="002559A9" w:rsidP="002006A6">
      <w:pPr>
        <w:pStyle w:val="NoSpacing"/>
        <w:rPr>
          <w:rFonts w:ascii="Arial" w:hAnsi="Arial"/>
          <w:sz w:val="28"/>
          <w:szCs w:val="28"/>
        </w:rPr>
      </w:pPr>
    </w:p>
    <w:p w14:paraId="1E7CAD80" w14:textId="33272E81" w:rsidR="000E6637" w:rsidRPr="000E6637" w:rsidRDefault="002006A6" w:rsidP="002006A6">
      <w:pPr>
        <w:pStyle w:val="NoSpacing"/>
      </w:pPr>
      <w:r>
        <w:rPr>
          <w:rFonts w:ascii="Arial" w:hAnsi="Arial"/>
          <w:sz w:val="28"/>
          <w:szCs w:val="28"/>
        </w:rPr>
        <w:t xml:space="preserve">Based on the London </w:t>
      </w:r>
      <w:r w:rsidRPr="002006A6">
        <w:rPr>
          <w:rFonts w:ascii="Arial" w:hAnsi="Arial"/>
          <w:sz w:val="28"/>
          <w:szCs w:val="28"/>
        </w:rPr>
        <w:t>Borough of Camden</w:t>
      </w:r>
      <w:r>
        <w:rPr>
          <w:rFonts w:ascii="Arial" w:hAnsi="Arial"/>
          <w:sz w:val="28"/>
          <w:szCs w:val="28"/>
        </w:rPr>
        <w:t xml:space="preserve"> model policy</w:t>
      </w:r>
    </w:p>
    <w:p w14:paraId="226341B9" w14:textId="247099DE" w:rsidR="002006A6" w:rsidRDefault="007511ED" w:rsidP="00DF4DC7">
      <w:pPr>
        <w:pStyle w:val="NoSpacing"/>
        <w:rPr>
          <w:rFonts w:ascii="Arial" w:hAnsi="Arial"/>
          <w:b/>
        </w:rPr>
      </w:pPr>
      <w:r w:rsidRPr="007511ED">
        <w:rPr>
          <w:rFonts w:ascii="Arial" w:hAnsi="Arial"/>
          <w:b/>
          <w:color w:val="0070C0"/>
          <w:sz w:val="48"/>
          <w:szCs w:val="48"/>
        </w:rPr>
        <w:t xml:space="preserve"> </w:t>
      </w:r>
    </w:p>
    <w:p w14:paraId="43416847" w14:textId="77777777" w:rsidR="002006A6" w:rsidRDefault="002006A6" w:rsidP="00DF4DC7">
      <w:pPr>
        <w:pStyle w:val="NoSpacing"/>
        <w:rPr>
          <w:rFonts w:ascii="Arial" w:hAnsi="Arial"/>
          <w:b/>
        </w:rPr>
      </w:pPr>
    </w:p>
    <w:p w14:paraId="3F55329B" w14:textId="0A2EAEE3" w:rsidR="007511ED" w:rsidRPr="00D6346D" w:rsidRDefault="00771A23" w:rsidP="00DF4DC7">
      <w:pPr>
        <w:pStyle w:val="NoSpacing"/>
        <w:rPr>
          <w:rFonts w:ascii="Arial" w:hAnsi="Arial"/>
          <w:b/>
        </w:rPr>
      </w:pPr>
      <w:r>
        <w:rPr>
          <w:rFonts w:ascii="Arial" w:hAnsi="Arial"/>
          <w:b/>
        </w:rPr>
        <w:t>Date of Policy</w:t>
      </w:r>
      <w:r w:rsidR="00130309" w:rsidRPr="00D6346D">
        <w:rPr>
          <w:rFonts w:ascii="Arial" w:hAnsi="Arial"/>
          <w:b/>
        </w:rPr>
        <w:t xml:space="preserve">: </w:t>
      </w:r>
      <w:r>
        <w:rPr>
          <w:rFonts w:ascii="Arial" w:hAnsi="Arial"/>
          <w:b/>
        </w:rPr>
        <w:t>September 2021</w:t>
      </w:r>
    </w:p>
    <w:p w14:paraId="42833CA6" w14:textId="35D20782" w:rsidR="00130309" w:rsidRPr="00D6346D" w:rsidRDefault="007B20EE" w:rsidP="00DF4DC7">
      <w:pPr>
        <w:pStyle w:val="NoSpacing"/>
        <w:rPr>
          <w:rFonts w:ascii="Arial" w:hAnsi="Arial"/>
          <w:b/>
        </w:rPr>
      </w:pPr>
      <w:r w:rsidRPr="00D6346D">
        <w:rPr>
          <w:rFonts w:ascii="Arial" w:hAnsi="Arial"/>
          <w:b/>
        </w:rPr>
        <w:t>Next Review Date</w:t>
      </w:r>
      <w:r w:rsidR="00130309" w:rsidRPr="00D6346D">
        <w:rPr>
          <w:rFonts w:ascii="Arial" w:hAnsi="Arial"/>
          <w:b/>
        </w:rPr>
        <w:t xml:space="preserve">: </w:t>
      </w:r>
      <w:r w:rsidR="00B95493" w:rsidRPr="00D6346D">
        <w:rPr>
          <w:rFonts w:ascii="Arial" w:hAnsi="Arial"/>
          <w:b/>
        </w:rPr>
        <w:t>September 2022</w:t>
      </w:r>
    </w:p>
    <w:p w14:paraId="3FBA8C10" w14:textId="3E07823F" w:rsidR="000E6637" w:rsidRDefault="009E192F" w:rsidP="00DF4DC7">
      <w:pPr>
        <w:pStyle w:val="NoSpacing"/>
        <w:rPr>
          <w:rFonts w:ascii="Arial" w:hAnsi="Arial"/>
          <w:b/>
        </w:rPr>
      </w:pPr>
      <w:r>
        <w:rPr>
          <w:rFonts w:ascii="Arial" w:hAnsi="Arial"/>
        </w:rPr>
        <w:br w:type="page"/>
      </w:r>
      <w:bookmarkStart w:id="0" w:name="_GoBack"/>
      <w:bookmarkEnd w:id="0"/>
    </w:p>
    <w:p w14:paraId="729C20E5" w14:textId="77777777" w:rsidR="00EF795F" w:rsidRDefault="00EF795F" w:rsidP="00DF4DC7">
      <w:pPr>
        <w:pStyle w:val="NoSpacing"/>
        <w:rPr>
          <w:rFonts w:ascii="Arial" w:hAnsi="Arial"/>
          <w:b/>
        </w:rPr>
      </w:pPr>
    </w:p>
    <w:p w14:paraId="6AA6DE49" w14:textId="77777777" w:rsidR="00834063" w:rsidRPr="00DF4DC7" w:rsidRDefault="00834063" w:rsidP="00DF4DC7">
      <w:pPr>
        <w:pStyle w:val="NoSpacing"/>
        <w:rPr>
          <w:rFonts w:ascii="Arial" w:hAnsi="Arial"/>
        </w:rPr>
      </w:pPr>
    </w:p>
    <w:p w14:paraId="1EAA8258" w14:textId="77777777" w:rsidR="000118EB" w:rsidRPr="00DF4DC7" w:rsidRDefault="000118EB" w:rsidP="00DF4DC7">
      <w:pPr>
        <w:pStyle w:val="NoSpacing"/>
        <w:rPr>
          <w:rFonts w:ascii="Arial" w:hAnsi="Arial"/>
        </w:rPr>
      </w:pPr>
    </w:p>
    <w:p w14:paraId="0E572C0F" w14:textId="1279697B" w:rsidR="00834063" w:rsidRPr="00DF4DC7" w:rsidRDefault="000118EB" w:rsidP="00DF4DC7">
      <w:pPr>
        <w:pStyle w:val="NoSpacing"/>
        <w:rPr>
          <w:rFonts w:ascii="Arial" w:hAnsi="Arial"/>
        </w:rPr>
      </w:pPr>
      <w:r w:rsidRPr="00DF4DC7">
        <w:rPr>
          <w:rFonts w:ascii="Arial" w:hAnsi="Arial"/>
        </w:rPr>
        <w:t>Contents</w:t>
      </w:r>
      <w:r w:rsidRPr="00DF4DC7">
        <w:rPr>
          <w:rFonts w:ascii="Arial" w:hAnsi="Arial"/>
        </w:rPr>
        <w:tab/>
      </w:r>
      <w:r w:rsidRPr="00DF4DC7">
        <w:rPr>
          <w:rFonts w:ascii="Arial" w:hAnsi="Arial"/>
        </w:rPr>
        <w:tab/>
      </w:r>
      <w:r w:rsidRPr="00DF4DC7">
        <w:rPr>
          <w:rFonts w:ascii="Arial" w:hAnsi="Arial"/>
        </w:rPr>
        <w:tab/>
      </w:r>
      <w:r w:rsidRPr="00DF4DC7">
        <w:rPr>
          <w:rFonts w:ascii="Arial" w:hAnsi="Arial"/>
        </w:rPr>
        <w:tab/>
      </w:r>
      <w:r w:rsidRPr="00DF4DC7">
        <w:rPr>
          <w:rFonts w:ascii="Arial" w:hAnsi="Arial"/>
        </w:rPr>
        <w:tab/>
      </w:r>
      <w:r w:rsidRPr="00DF4DC7">
        <w:rPr>
          <w:rFonts w:ascii="Arial" w:hAnsi="Arial"/>
        </w:rPr>
        <w:tab/>
      </w:r>
      <w:r w:rsidRPr="00DF4DC7">
        <w:rPr>
          <w:rFonts w:ascii="Arial" w:hAnsi="Arial"/>
        </w:rPr>
        <w:tab/>
      </w:r>
      <w:r w:rsidRPr="00DF4DC7">
        <w:rPr>
          <w:rFonts w:ascii="Arial" w:hAnsi="Arial"/>
        </w:rPr>
        <w:tab/>
      </w:r>
      <w:r w:rsidRPr="00DF4DC7">
        <w:rPr>
          <w:rFonts w:ascii="Arial" w:hAnsi="Arial"/>
        </w:rPr>
        <w:tab/>
      </w:r>
      <w:r w:rsidR="000E6A3A">
        <w:rPr>
          <w:rFonts w:ascii="Arial" w:hAnsi="Arial"/>
        </w:rPr>
        <w:t>P</w:t>
      </w:r>
      <w:r w:rsidRPr="00DF4DC7">
        <w:rPr>
          <w:rFonts w:ascii="Arial" w:hAnsi="Arial"/>
        </w:rPr>
        <w:t>age</w:t>
      </w:r>
    </w:p>
    <w:p w14:paraId="4141F6DE" w14:textId="77777777" w:rsidR="00834063" w:rsidRPr="00DF4DC7" w:rsidRDefault="00834063" w:rsidP="00DF4DC7">
      <w:pPr>
        <w:pStyle w:val="NoSpacing"/>
        <w:rPr>
          <w:rFonts w:ascii="Arial" w:hAnsi="Arial"/>
        </w:rPr>
      </w:pPr>
    </w:p>
    <w:p w14:paraId="1AA87E10" w14:textId="15AC7ED1" w:rsidR="00834063" w:rsidRPr="00DF4DC7" w:rsidRDefault="00A7366B" w:rsidP="000E6A3A">
      <w:pPr>
        <w:pStyle w:val="NoSpacing"/>
        <w:numPr>
          <w:ilvl w:val="0"/>
          <w:numId w:val="23"/>
        </w:numPr>
        <w:rPr>
          <w:rFonts w:ascii="Arial" w:hAnsi="Arial"/>
        </w:rPr>
      </w:pPr>
      <w:r w:rsidRPr="00DF4DC7">
        <w:rPr>
          <w:rFonts w:ascii="Arial" w:hAnsi="Arial"/>
        </w:rPr>
        <w:t xml:space="preserve">Policy Statement…………………………………………………………………3 </w:t>
      </w:r>
    </w:p>
    <w:p w14:paraId="4CF8F65E" w14:textId="77777777" w:rsidR="00A7366B" w:rsidRPr="00DF4DC7" w:rsidRDefault="00A7366B" w:rsidP="00DF4DC7">
      <w:pPr>
        <w:pStyle w:val="NoSpacing"/>
        <w:rPr>
          <w:rFonts w:ascii="Arial" w:hAnsi="Arial"/>
        </w:rPr>
      </w:pPr>
    </w:p>
    <w:p w14:paraId="061043BA" w14:textId="00C08BE0" w:rsidR="00A7366B" w:rsidRDefault="00A7366B" w:rsidP="000E6A3A">
      <w:pPr>
        <w:pStyle w:val="NoSpacing"/>
        <w:numPr>
          <w:ilvl w:val="0"/>
          <w:numId w:val="23"/>
        </w:numPr>
        <w:rPr>
          <w:rFonts w:ascii="Arial" w:hAnsi="Arial"/>
        </w:rPr>
      </w:pPr>
      <w:r w:rsidRPr="00DF4DC7">
        <w:rPr>
          <w:rFonts w:ascii="Arial" w:hAnsi="Arial"/>
        </w:rPr>
        <w:t>Policy Scope…………………………………………………………………….. 3</w:t>
      </w:r>
    </w:p>
    <w:p w14:paraId="31A8913D" w14:textId="77777777" w:rsidR="008A7A30" w:rsidRPr="00D6346D" w:rsidRDefault="008A7A30" w:rsidP="00DF4DC7">
      <w:pPr>
        <w:pStyle w:val="NoSpacing"/>
        <w:rPr>
          <w:rFonts w:ascii="Arial" w:hAnsi="Arial"/>
        </w:rPr>
      </w:pPr>
    </w:p>
    <w:p w14:paraId="62511CA8" w14:textId="4C6DE079" w:rsidR="008A7A30" w:rsidRPr="00D6346D" w:rsidRDefault="008A7A30" w:rsidP="000E6A3A">
      <w:pPr>
        <w:pStyle w:val="NoSpacing"/>
        <w:numPr>
          <w:ilvl w:val="0"/>
          <w:numId w:val="23"/>
        </w:numPr>
        <w:rPr>
          <w:rFonts w:ascii="Arial" w:hAnsi="Arial"/>
        </w:rPr>
      </w:pPr>
      <w:r w:rsidRPr="00D6346D">
        <w:rPr>
          <w:rFonts w:ascii="Arial" w:hAnsi="Arial"/>
        </w:rPr>
        <w:t>What is bullying and harassment …………………………………………….. 3</w:t>
      </w:r>
    </w:p>
    <w:p w14:paraId="2BBA9C16" w14:textId="77777777" w:rsidR="008A7A30" w:rsidRPr="00D6346D" w:rsidRDefault="008A7A30" w:rsidP="00DF4DC7">
      <w:pPr>
        <w:pStyle w:val="NoSpacing"/>
        <w:rPr>
          <w:rFonts w:ascii="Arial" w:hAnsi="Arial"/>
        </w:rPr>
      </w:pPr>
    </w:p>
    <w:p w14:paraId="15517323" w14:textId="4B079795" w:rsidR="008A7A30" w:rsidRPr="00D6346D" w:rsidRDefault="008A7A30" w:rsidP="000E6A3A">
      <w:pPr>
        <w:pStyle w:val="NoSpacing"/>
        <w:numPr>
          <w:ilvl w:val="0"/>
          <w:numId w:val="23"/>
        </w:numPr>
        <w:rPr>
          <w:rFonts w:ascii="Arial" w:hAnsi="Arial"/>
        </w:rPr>
      </w:pPr>
      <w:r w:rsidRPr="00D6346D">
        <w:rPr>
          <w:rFonts w:ascii="Arial" w:hAnsi="Arial"/>
        </w:rPr>
        <w:t>Bullying and harassment can be ………….………………………………….. 4</w:t>
      </w:r>
    </w:p>
    <w:p w14:paraId="3902E64D" w14:textId="77777777" w:rsidR="00A7366B" w:rsidRPr="00D6346D" w:rsidRDefault="00A7366B" w:rsidP="00DF4DC7">
      <w:pPr>
        <w:pStyle w:val="NoSpacing"/>
        <w:rPr>
          <w:rFonts w:ascii="Arial" w:hAnsi="Arial"/>
        </w:rPr>
      </w:pPr>
    </w:p>
    <w:p w14:paraId="3F49E67F" w14:textId="25F97CDF" w:rsidR="00A7366B" w:rsidRPr="00D6346D" w:rsidRDefault="00A7366B" w:rsidP="000E6A3A">
      <w:pPr>
        <w:pStyle w:val="NoSpacing"/>
        <w:numPr>
          <w:ilvl w:val="0"/>
          <w:numId w:val="23"/>
        </w:numPr>
        <w:rPr>
          <w:rFonts w:ascii="Arial" w:hAnsi="Arial"/>
        </w:rPr>
      </w:pPr>
      <w:r w:rsidRPr="00D6346D">
        <w:rPr>
          <w:rFonts w:ascii="Arial" w:hAnsi="Arial"/>
        </w:rPr>
        <w:t>Key Principles…………………………………………………………………… 4</w:t>
      </w:r>
    </w:p>
    <w:p w14:paraId="111C7DC4" w14:textId="77777777" w:rsidR="00A7366B" w:rsidRPr="00D6346D" w:rsidRDefault="00A7366B" w:rsidP="00DF4DC7">
      <w:pPr>
        <w:pStyle w:val="NoSpacing"/>
        <w:rPr>
          <w:rFonts w:ascii="Arial" w:hAnsi="Arial"/>
        </w:rPr>
      </w:pPr>
    </w:p>
    <w:p w14:paraId="0D1183B3" w14:textId="46A72E8F" w:rsidR="00A7366B" w:rsidRPr="00D6346D" w:rsidRDefault="00A7366B" w:rsidP="000E6A3A">
      <w:pPr>
        <w:pStyle w:val="NoSpacing"/>
        <w:numPr>
          <w:ilvl w:val="0"/>
          <w:numId w:val="23"/>
        </w:numPr>
        <w:rPr>
          <w:rFonts w:ascii="Arial" w:hAnsi="Arial"/>
        </w:rPr>
      </w:pPr>
      <w:r w:rsidRPr="00D6346D">
        <w:rPr>
          <w:rFonts w:ascii="Arial" w:hAnsi="Arial"/>
        </w:rPr>
        <w:t xml:space="preserve">Responsibilities…………………………………………………………………. </w:t>
      </w:r>
      <w:r w:rsidR="006B1247" w:rsidRPr="00D6346D">
        <w:rPr>
          <w:rFonts w:ascii="Arial" w:hAnsi="Arial"/>
        </w:rPr>
        <w:t>5</w:t>
      </w:r>
    </w:p>
    <w:p w14:paraId="39741BB2" w14:textId="68106C7A" w:rsidR="00A7366B" w:rsidRPr="00D6346D" w:rsidRDefault="00A7366B" w:rsidP="00DF4DC7">
      <w:pPr>
        <w:pStyle w:val="NoSpacing"/>
        <w:rPr>
          <w:rFonts w:ascii="Arial" w:hAnsi="Arial"/>
        </w:rPr>
      </w:pPr>
    </w:p>
    <w:p w14:paraId="5C09DDE0" w14:textId="39B57459" w:rsidR="006B1247" w:rsidRPr="00D6346D" w:rsidRDefault="006B1247" w:rsidP="000E6A3A">
      <w:pPr>
        <w:pStyle w:val="NoSpacing"/>
        <w:numPr>
          <w:ilvl w:val="0"/>
          <w:numId w:val="23"/>
        </w:numPr>
        <w:rPr>
          <w:rFonts w:ascii="Arial" w:hAnsi="Arial"/>
        </w:rPr>
      </w:pPr>
      <w:r w:rsidRPr="00D6346D">
        <w:rPr>
          <w:rFonts w:ascii="Arial" w:hAnsi="Arial"/>
        </w:rPr>
        <w:t>How can we recognise bullying and harassments?....……………………… 6</w:t>
      </w:r>
    </w:p>
    <w:p w14:paraId="4BB4A5B6" w14:textId="77777777" w:rsidR="006B1247" w:rsidRPr="00D6346D" w:rsidRDefault="006B1247" w:rsidP="006B1247">
      <w:pPr>
        <w:pStyle w:val="NoSpacing"/>
        <w:rPr>
          <w:rFonts w:ascii="Arial" w:hAnsi="Arial"/>
        </w:rPr>
      </w:pPr>
    </w:p>
    <w:p w14:paraId="47875D58" w14:textId="17B46D0C" w:rsidR="006B1247" w:rsidRPr="00D6346D" w:rsidRDefault="006B1247" w:rsidP="000E6A3A">
      <w:pPr>
        <w:pStyle w:val="NoSpacing"/>
        <w:numPr>
          <w:ilvl w:val="0"/>
          <w:numId w:val="23"/>
        </w:numPr>
        <w:rPr>
          <w:rFonts w:ascii="Arial" w:hAnsi="Arial"/>
          <w:bCs/>
        </w:rPr>
      </w:pPr>
      <w:r w:rsidRPr="00D6346D">
        <w:rPr>
          <w:rFonts w:ascii="Arial" w:hAnsi="Arial"/>
          <w:bCs/>
        </w:rPr>
        <w:t>What should I do if I think I am being bullied or if I am being harassed?.....7</w:t>
      </w:r>
    </w:p>
    <w:p w14:paraId="72679372" w14:textId="77777777" w:rsidR="006B1247" w:rsidRDefault="006B1247" w:rsidP="006B1247">
      <w:pPr>
        <w:pStyle w:val="NoSpacing"/>
        <w:rPr>
          <w:rFonts w:ascii="Arial" w:hAnsi="Arial"/>
        </w:rPr>
      </w:pPr>
    </w:p>
    <w:p w14:paraId="36574E3C" w14:textId="47F2105C" w:rsidR="00A7366B" w:rsidRPr="00DF4DC7" w:rsidRDefault="00A7366B" w:rsidP="000E6A3A">
      <w:pPr>
        <w:pStyle w:val="NoSpacing"/>
        <w:numPr>
          <w:ilvl w:val="0"/>
          <w:numId w:val="23"/>
        </w:numPr>
        <w:rPr>
          <w:rFonts w:ascii="Arial" w:hAnsi="Arial"/>
        </w:rPr>
      </w:pPr>
      <w:r w:rsidRPr="00DF4DC7">
        <w:rPr>
          <w:rFonts w:ascii="Arial" w:hAnsi="Arial"/>
        </w:rPr>
        <w:t>Supporting Do</w:t>
      </w:r>
      <w:r w:rsidR="007C394C" w:rsidRPr="00DF4DC7">
        <w:rPr>
          <w:rFonts w:ascii="Arial" w:hAnsi="Arial"/>
        </w:rPr>
        <w:t>cuments…………………………………………………………..</w:t>
      </w:r>
      <w:r w:rsidR="000E6A3A">
        <w:rPr>
          <w:rFonts w:ascii="Arial" w:hAnsi="Arial"/>
        </w:rPr>
        <w:t>7</w:t>
      </w:r>
    </w:p>
    <w:p w14:paraId="4E613414" w14:textId="77777777" w:rsidR="00A7366B" w:rsidRPr="00DF4DC7" w:rsidRDefault="00A7366B" w:rsidP="00DF4DC7">
      <w:pPr>
        <w:pStyle w:val="NoSpacing"/>
        <w:rPr>
          <w:rFonts w:ascii="Arial" w:hAnsi="Arial"/>
        </w:rPr>
      </w:pPr>
    </w:p>
    <w:p w14:paraId="0217CCC5" w14:textId="37A72BA5" w:rsidR="00A7366B" w:rsidRPr="00DF4DC7" w:rsidRDefault="00A7366B" w:rsidP="000E6A3A">
      <w:pPr>
        <w:pStyle w:val="NoSpacing"/>
        <w:numPr>
          <w:ilvl w:val="0"/>
          <w:numId w:val="23"/>
        </w:numPr>
        <w:rPr>
          <w:rFonts w:ascii="Arial" w:hAnsi="Arial"/>
        </w:rPr>
      </w:pPr>
      <w:r w:rsidRPr="00DF4DC7">
        <w:rPr>
          <w:rFonts w:ascii="Arial" w:hAnsi="Arial"/>
        </w:rPr>
        <w:t>Relevant Legisl</w:t>
      </w:r>
      <w:r w:rsidR="006D53EB" w:rsidRPr="00DF4DC7">
        <w:rPr>
          <w:rFonts w:ascii="Arial" w:hAnsi="Arial"/>
        </w:rPr>
        <w:t>ation……………………………………………………………...</w:t>
      </w:r>
      <w:r w:rsidR="006B1247">
        <w:rPr>
          <w:rFonts w:ascii="Arial" w:hAnsi="Arial"/>
        </w:rPr>
        <w:t>8</w:t>
      </w:r>
    </w:p>
    <w:p w14:paraId="66174B73" w14:textId="77777777" w:rsidR="00A7366B" w:rsidRPr="00DF4DC7" w:rsidRDefault="00A7366B" w:rsidP="00DF4DC7">
      <w:pPr>
        <w:pStyle w:val="NoSpacing"/>
        <w:rPr>
          <w:rFonts w:ascii="Arial" w:hAnsi="Arial"/>
        </w:rPr>
      </w:pPr>
    </w:p>
    <w:p w14:paraId="26B6693A" w14:textId="17257768" w:rsidR="00A7366B" w:rsidRPr="00DF4DC7" w:rsidRDefault="00A7366B" w:rsidP="000E6A3A">
      <w:pPr>
        <w:pStyle w:val="NoSpacing"/>
        <w:numPr>
          <w:ilvl w:val="0"/>
          <w:numId w:val="23"/>
        </w:numPr>
        <w:rPr>
          <w:rFonts w:ascii="Arial" w:hAnsi="Arial"/>
        </w:rPr>
      </w:pPr>
      <w:r w:rsidRPr="00DF4DC7">
        <w:rPr>
          <w:rFonts w:ascii="Arial" w:hAnsi="Arial"/>
        </w:rPr>
        <w:t>Other Relevant Policies, Proced</w:t>
      </w:r>
      <w:r w:rsidR="00090818" w:rsidRPr="00DF4DC7">
        <w:rPr>
          <w:rFonts w:ascii="Arial" w:hAnsi="Arial"/>
        </w:rPr>
        <w:t>ures and Guidelines………………………...</w:t>
      </w:r>
      <w:r w:rsidR="006B1247">
        <w:rPr>
          <w:rFonts w:ascii="Arial" w:hAnsi="Arial"/>
        </w:rPr>
        <w:t>8</w:t>
      </w:r>
    </w:p>
    <w:p w14:paraId="3EEF9682" w14:textId="77777777" w:rsidR="00A7366B" w:rsidRPr="00DF4DC7" w:rsidRDefault="00A7366B" w:rsidP="00DF4DC7">
      <w:pPr>
        <w:pStyle w:val="NoSpacing"/>
        <w:rPr>
          <w:rFonts w:ascii="Arial" w:hAnsi="Arial"/>
        </w:rPr>
      </w:pPr>
    </w:p>
    <w:p w14:paraId="086DDB29" w14:textId="5FDD3DE5" w:rsidR="00A7366B" w:rsidRPr="00DF4DC7" w:rsidRDefault="00A7366B" w:rsidP="000E6A3A">
      <w:pPr>
        <w:pStyle w:val="NoSpacing"/>
        <w:numPr>
          <w:ilvl w:val="0"/>
          <w:numId w:val="23"/>
        </w:numPr>
        <w:rPr>
          <w:rFonts w:ascii="Arial" w:hAnsi="Arial"/>
        </w:rPr>
      </w:pPr>
      <w:r w:rsidRPr="00DF4DC7">
        <w:rPr>
          <w:rFonts w:ascii="Arial" w:hAnsi="Arial"/>
        </w:rPr>
        <w:t>Document Contr</w:t>
      </w:r>
      <w:r w:rsidR="006D53EB" w:rsidRPr="00DF4DC7">
        <w:rPr>
          <w:rFonts w:ascii="Arial" w:hAnsi="Arial"/>
        </w:rPr>
        <w:t>ol………………………………………………………………...</w:t>
      </w:r>
      <w:r w:rsidR="006B1247">
        <w:rPr>
          <w:rFonts w:ascii="Arial" w:hAnsi="Arial"/>
        </w:rPr>
        <w:t>8</w:t>
      </w:r>
    </w:p>
    <w:p w14:paraId="797D76E1" w14:textId="77777777" w:rsidR="00D606C6" w:rsidRPr="00DF4DC7" w:rsidRDefault="00D606C6" w:rsidP="00DF4DC7">
      <w:pPr>
        <w:pStyle w:val="NoSpacing"/>
        <w:rPr>
          <w:rFonts w:ascii="Arial" w:hAnsi="Arial"/>
        </w:rPr>
      </w:pPr>
    </w:p>
    <w:p w14:paraId="5D467E69" w14:textId="366C0F8B" w:rsidR="00D606C6" w:rsidRPr="00DF4DC7" w:rsidRDefault="00D606C6" w:rsidP="000E6A3A">
      <w:pPr>
        <w:pStyle w:val="NoSpacing"/>
        <w:numPr>
          <w:ilvl w:val="0"/>
          <w:numId w:val="23"/>
        </w:numPr>
        <w:rPr>
          <w:rFonts w:ascii="Arial" w:hAnsi="Arial"/>
        </w:rPr>
      </w:pPr>
      <w:r w:rsidRPr="00DF4DC7">
        <w:rPr>
          <w:rFonts w:ascii="Arial" w:hAnsi="Arial"/>
        </w:rPr>
        <w:t>Glossary</w:t>
      </w:r>
      <w:r w:rsidR="006D53EB" w:rsidRPr="00DF4DC7">
        <w:rPr>
          <w:rFonts w:ascii="Arial" w:hAnsi="Arial"/>
        </w:rPr>
        <w:t>……</w:t>
      </w:r>
      <w:r w:rsidR="0056756D" w:rsidRPr="00DF4DC7">
        <w:rPr>
          <w:rFonts w:ascii="Arial" w:hAnsi="Arial"/>
        </w:rPr>
        <w:t>……………………………………………………………………...</w:t>
      </w:r>
      <w:r w:rsidR="006D023A">
        <w:rPr>
          <w:rFonts w:ascii="Arial" w:hAnsi="Arial"/>
        </w:rPr>
        <w:t>9</w:t>
      </w:r>
    </w:p>
    <w:p w14:paraId="746C78E7" w14:textId="77777777" w:rsidR="00834063" w:rsidRPr="00DF4DC7" w:rsidRDefault="00834063" w:rsidP="00DF4DC7">
      <w:pPr>
        <w:pStyle w:val="NoSpacing"/>
        <w:rPr>
          <w:rFonts w:ascii="Arial" w:hAnsi="Arial"/>
        </w:rPr>
      </w:pPr>
    </w:p>
    <w:p w14:paraId="0067324E" w14:textId="77777777" w:rsidR="00834063" w:rsidRPr="00DF4DC7" w:rsidRDefault="00834063" w:rsidP="00DF4DC7">
      <w:pPr>
        <w:pStyle w:val="NoSpacing"/>
        <w:rPr>
          <w:rFonts w:ascii="Arial" w:hAnsi="Arial"/>
        </w:rPr>
      </w:pPr>
    </w:p>
    <w:p w14:paraId="12017B88" w14:textId="77777777" w:rsidR="00834063" w:rsidRPr="00DF4DC7" w:rsidRDefault="00834063" w:rsidP="00DF4DC7">
      <w:pPr>
        <w:pStyle w:val="NoSpacing"/>
        <w:rPr>
          <w:rFonts w:ascii="Arial" w:hAnsi="Arial"/>
        </w:rPr>
      </w:pPr>
    </w:p>
    <w:p w14:paraId="5DECD5CA" w14:textId="77777777" w:rsidR="00834063" w:rsidRPr="00DF4DC7" w:rsidRDefault="00834063" w:rsidP="00DF4DC7">
      <w:pPr>
        <w:pStyle w:val="NoSpacing"/>
        <w:rPr>
          <w:rFonts w:ascii="Arial" w:hAnsi="Arial"/>
        </w:rPr>
      </w:pPr>
    </w:p>
    <w:p w14:paraId="61D2963B" w14:textId="77777777" w:rsidR="00834063" w:rsidRPr="00DF4DC7" w:rsidRDefault="00834063" w:rsidP="00DF4DC7">
      <w:pPr>
        <w:pStyle w:val="NoSpacing"/>
        <w:rPr>
          <w:rFonts w:ascii="Arial" w:hAnsi="Arial"/>
        </w:rPr>
      </w:pPr>
    </w:p>
    <w:p w14:paraId="66DA3E68" w14:textId="77777777" w:rsidR="00834063" w:rsidRPr="00DF4DC7" w:rsidRDefault="00834063" w:rsidP="00DF4DC7">
      <w:pPr>
        <w:pStyle w:val="NoSpacing"/>
        <w:rPr>
          <w:rFonts w:ascii="Arial" w:hAnsi="Arial"/>
        </w:rPr>
      </w:pPr>
    </w:p>
    <w:p w14:paraId="5D9907FA" w14:textId="77777777" w:rsidR="00834063" w:rsidRPr="00DF4DC7" w:rsidRDefault="00834063" w:rsidP="00DF4DC7">
      <w:pPr>
        <w:pStyle w:val="NoSpacing"/>
        <w:rPr>
          <w:rFonts w:ascii="Arial" w:hAnsi="Arial"/>
        </w:rPr>
      </w:pPr>
    </w:p>
    <w:p w14:paraId="52D3E6BF" w14:textId="77777777" w:rsidR="00834063" w:rsidRPr="00DF4DC7" w:rsidRDefault="00834063" w:rsidP="00DF4DC7">
      <w:pPr>
        <w:pStyle w:val="NoSpacing"/>
        <w:rPr>
          <w:rFonts w:ascii="Arial" w:hAnsi="Arial"/>
        </w:rPr>
      </w:pPr>
    </w:p>
    <w:p w14:paraId="264820EE" w14:textId="77777777" w:rsidR="00834063" w:rsidRPr="00DF4DC7" w:rsidRDefault="00834063" w:rsidP="00DF4DC7">
      <w:pPr>
        <w:pStyle w:val="NoSpacing"/>
        <w:rPr>
          <w:rFonts w:ascii="Arial" w:hAnsi="Arial"/>
        </w:rPr>
      </w:pPr>
    </w:p>
    <w:p w14:paraId="38240162" w14:textId="77777777" w:rsidR="00834063" w:rsidRPr="00DF4DC7" w:rsidRDefault="00834063" w:rsidP="00DF4DC7">
      <w:pPr>
        <w:pStyle w:val="NoSpacing"/>
        <w:rPr>
          <w:rFonts w:ascii="Arial" w:hAnsi="Arial"/>
        </w:rPr>
      </w:pPr>
    </w:p>
    <w:p w14:paraId="5855EBE9" w14:textId="77777777" w:rsidR="00834063" w:rsidRPr="00DF4DC7" w:rsidRDefault="00834063" w:rsidP="00DF4DC7">
      <w:pPr>
        <w:pStyle w:val="NoSpacing"/>
        <w:rPr>
          <w:rFonts w:ascii="Arial" w:hAnsi="Arial"/>
        </w:rPr>
      </w:pPr>
    </w:p>
    <w:p w14:paraId="73482547" w14:textId="77777777" w:rsidR="00834063" w:rsidRPr="00DF4DC7" w:rsidRDefault="00834063" w:rsidP="00DF4DC7">
      <w:pPr>
        <w:pStyle w:val="NoSpacing"/>
        <w:rPr>
          <w:rFonts w:ascii="Arial" w:hAnsi="Arial"/>
        </w:rPr>
      </w:pPr>
    </w:p>
    <w:p w14:paraId="31CB1A9E" w14:textId="77777777" w:rsidR="00834063" w:rsidRPr="00DF4DC7" w:rsidRDefault="00834063" w:rsidP="00DF4DC7">
      <w:pPr>
        <w:pStyle w:val="NoSpacing"/>
        <w:rPr>
          <w:rFonts w:ascii="Arial" w:hAnsi="Arial"/>
        </w:rPr>
      </w:pPr>
    </w:p>
    <w:p w14:paraId="57C8E2C2" w14:textId="77777777" w:rsidR="00834063" w:rsidRPr="00DF4DC7" w:rsidRDefault="00834063" w:rsidP="00DF4DC7">
      <w:pPr>
        <w:pStyle w:val="NoSpacing"/>
        <w:rPr>
          <w:rFonts w:ascii="Arial" w:hAnsi="Arial"/>
        </w:rPr>
      </w:pPr>
    </w:p>
    <w:p w14:paraId="50B011A1" w14:textId="77777777" w:rsidR="00834063" w:rsidRPr="00DF4DC7" w:rsidRDefault="00834063" w:rsidP="00DF4DC7">
      <w:pPr>
        <w:pStyle w:val="NoSpacing"/>
        <w:rPr>
          <w:rFonts w:ascii="Arial" w:hAnsi="Arial"/>
        </w:rPr>
      </w:pPr>
    </w:p>
    <w:p w14:paraId="0DA12F93" w14:textId="77777777" w:rsidR="00834063" w:rsidRPr="00DF4DC7" w:rsidRDefault="00834063" w:rsidP="00DF4DC7">
      <w:pPr>
        <w:pStyle w:val="NoSpacing"/>
        <w:rPr>
          <w:rFonts w:ascii="Arial" w:hAnsi="Arial"/>
        </w:rPr>
      </w:pPr>
    </w:p>
    <w:p w14:paraId="7BAAC4F5" w14:textId="77777777" w:rsidR="00834063" w:rsidRPr="00DF4DC7" w:rsidRDefault="00834063" w:rsidP="00DF4DC7">
      <w:pPr>
        <w:pStyle w:val="NoSpacing"/>
        <w:rPr>
          <w:rFonts w:ascii="Arial" w:hAnsi="Arial"/>
        </w:rPr>
      </w:pPr>
    </w:p>
    <w:p w14:paraId="6152F1CC" w14:textId="77777777" w:rsidR="00834063" w:rsidRPr="00DF4DC7" w:rsidRDefault="00834063" w:rsidP="00DF4DC7">
      <w:pPr>
        <w:pStyle w:val="NoSpacing"/>
        <w:rPr>
          <w:rFonts w:ascii="Arial" w:hAnsi="Arial"/>
        </w:rPr>
      </w:pPr>
    </w:p>
    <w:p w14:paraId="4613169F" w14:textId="77777777" w:rsidR="00834063" w:rsidRPr="00DF4DC7" w:rsidRDefault="00834063" w:rsidP="00DF4DC7">
      <w:pPr>
        <w:pStyle w:val="NoSpacing"/>
        <w:rPr>
          <w:rFonts w:ascii="Arial" w:hAnsi="Arial"/>
        </w:rPr>
      </w:pPr>
    </w:p>
    <w:p w14:paraId="6557A0BC" w14:textId="77777777" w:rsidR="00834063" w:rsidRPr="00DF4DC7" w:rsidRDefault="00834063" w:rsidP="00DF4DC7">
      <w:pPr>
        <w:pStyle w:val="NoSpacing"/>
        <w:rPr>
          <w:rFonts w:ascii="Arial" w:hAnsi="Arial"/>
        </w:rPr>
      </w:pPr>
    </w:p>
    <w:p w14:paraId="6DBE375E" w14:textId="77777777" w:rsidR="00834063" w:rsidRPr="00DF4DC7" w:rsidRDefault="00834063" w:rsidP="00DF4DC7">
      <w:pPr>
        <w:pStyle w:val="NoSpacing"/>
        <w:rPr>
          <w:rFonts w:ascii="Arial" w:hAnsi="Arial"/>
        </w:rPr>
      </w:pPr>
    </w:p>
    <w:p w14:paraId="355F00A5" w14:textId="77777777" w:rsidR="00834063" w:rsidRPr="00DF4DC7" w:rsidRDefault="00834063" w:rsidP="00DF4DC7">
      <w:pPr>
        <w:pStyle w:val="NoSpacing"/>
        <w:rPr>
          <w:rFonts w:ascii="Arial" w:hAnsi="Arial"/>
        </w:rPr>
      </w:pPr>
    </w:p>
    <w:p w14:paraId="18A87836" w14:textId="77777777" w:rsidR="00834063" w:rsidRPr="00DF4DC7" w:rsidRDefault="00834063" w:rsidP="00DF4DC7">
      <w:pPr>
        <w:pStyle w:val="NoSpacing"/>
        <w:rPr>
          <w:rFonts w:ascii="Arial" w:hAnsi="Arial"/>
        </w:rPr>
      </w:pPr>
    </w:p>
    <w:p w14:paraId="121860EC" w14:textId="77777777" w:rsidR="00834063" w:rsidRPr="00DF4DC7" w:rsidRDefault="00834063" w:rsidP="00DF4DC7">
      <w:pPr>
        <w:pStyle w:val="NoSpacing"/>
        <w:rPr>
          <w:rFonts w:ascii="Arial" w:hAnsi="Arial"/>
        </w:rPr>
      </w:pPr>
    </w:p>
    <w:p w14:paraId="4C4B0524" w14:textId="77777777" w:rsidR="00834063" w:rsidRPr="00DF4DC7" w:rsidRDefault="00834063" w:rsidP="00DF4DC7">
      <w:pPr>
        <w:pStyle w:val="NoSpacing"/>
        <w:rPr>
          <w:rFonts w:ascii="Arial" w:hAnsi="Arial"/>
        </w:rPr>
      </w:pPr>
    </w:p>
    <w:p w14:paraId="027025C1" w14:textId="77777777" w:rsidR="007C76FD" w:rsidRPr="00DF4DC7" w:rsidRDefault="007C76FD" w:rsidP="000E6A3A">
      <w:pPr>
        <w:pStyle w:val="NoSpacing"/>
        <w:numPr>
          <w:ilvl w:val="0"/>
          <w:numId w:val="22"/>
        </w:numPr>
        <w:rPr>
          <w:rFonts w:ascii="Arial" w:hAnsi="Arial"/>
          <w:b/>
          <w:bCs/>
          <w:u w:val="single"/>
        </w:rPr>
      </w:pPr>
      <w:r w:rsidRPr="00DF4DC7">
        <w:rPr>
          <w:rFonts w:ascii="Arial" w:hAnsi="Arial"/>
          <w:b/>
          <w:bCs/>
          <w:u w:val="single"/>
        </w:rPr>
        <w:lastRenderedPageBreak/>
        <w:t>Policy Statement</w:t>
      </w:r>
    </w:p>
    <w:p w14:paraId="23651084" w14:textId="77777777" w:rsidR="007C76FD" w:rsidRPr="00DF4DC7" w:rsidRDefault="007C76FD" w:rsidP="00DF4DC7">
      <w:pPr>
        <w:pStyle w:val="NoSpacing"/>
        <w:rPr>
          <w:rFonts w:ascii="Arial" w:hAnsi="Arial"/>
          <w:bCs/>
        </w:rPr>
      </w:pPr>
    </w:p>
    <w:p w14:paraId="773762A8" w14:textId="76E9FE63" w:rsidR="007C76FD" w:rsidRPr="00DF4DC7" w:rsidRDefault="00911A6D" w:rsidP="00DF4DC7">
      <w:pPr>
        <w:pStyle w:val="NoSpacing"/>
        <w:rPr>
          <w:rFonts w:ascii="Arial" w:hAnsi="Arial"/>
        </w:rPr>
      </w:pPr>
      <w:r>
        <w:rPr>
          <w:rFonts w:ascii="Arial" w:hAnsi="Arial"/>
          <w:bCs/>
        </w:rPr>
        <w:t>Hawley Primary School</w:t>
      </w:r>
      <w:r w:rsidR="00B00900" w:rsidRPr="00DF4DC7">
        <w:rPr>
          <w:rFonts w:ascii="Arial" w:hAnsi="Arial"/>
          <w:bCs/>
        </w:rPr>
        <w:t xml:space="preserve"> aims to be a place that employees want to join, enjoy working in and are proud to contribute to. </w:t>
      </w:r>
      <w:r w:rsidR="00C254AD" w:rsidRPr="00DF4DC7">
        <w:rPr>
          <w:rFonts w:ascii="Arial" w:hAnsi="Arial"/>
          <w:bCs/>
        </w:rPr>
        <w:t xml:space="preserve">The school </w:t>
      </w:r>
      <w:r w:rsidR="00FB1612" w:rsidRPr="00DF4DC7">
        <w:rPr>
          <w:rFonts w:ascii="Arial" w:hAnsi="Arial"/>
          <w:bCs/>
        </w:rPr>
        <w:t xml:space="preserve">is committed to promoting equality of opportunity in recruitment, selection, training and career progression for all staff </w:t>
      </w:r>
      <w:r w:rsidR="007C76FD" w:rsidRPr="00DF4DC7">
        <w:rPr>
          <w:rFonts w:ascii="Arial" w:hAnsi="Arial"/>
        </w:rPr>
        <w:t>and recog</w:t>
      </w:r>
      <w:r w:rsidR="006F1848" w:rsidRPr="00DF4DC7">
        <w:rPr>
          <w:rFonts w:ascii="Arial" w:hAnsi="Arial"/>
        </w:rPr>
        <w:t>nises the importance of maintaining</w:t>
      </w:r>
      <w:r w:rsidR="007C76FD" w:rsidRPr="00DF4DC7">
        <w:rPr>
          <w:rFonts w:ascii="Arial" w:hAnsi="Arial"/>
        </w:rPr>
        <w:t xml:space="preserve"> an inclusive and diverse workfor</w:t>
      </w:r>
      <w:r w:rsidR="00582A0F" w:rsidRPr="00DF4DC7">
        <w:rPr>
          <w:rFonts w:ascii="Arial" w:hAnsi="Arial"/>
        </w:rPr>
        <w:t>ce that reflects</w:t>
      </w:r>
      <w:r w:rsidR="006F1848" w:rsidRPr="00DF4DC7">
        <w:rPr>
          <w:rFonts w:ascii="Arial" w:hAnsi="Arial"/>
        </w:rPr>
        <w:t xml:space="preserve"> the community it serves. </w:t>
      </w:r>
    </w:p>
    <w:p w14:paraId="2ECA0E8A" w14:textId="7FED2948" w:rsidR="00EC593D" w:rsidRPr="00DF4DC7" w:rsidRDefault="00EC593D" w:rsidP="00DF4DC7">
      <w:pPr>
        <w:pStyle w:val="NoSpacing"/>
        <w:rPr>
          <w:rFonts w:ascii="Arial" w:hAnsi="Arial"/>
          <w:bCs/>
        </w:rPr>
      </w:pPr>
    </w:p>
    <w:p w14:paraId="189C9DD3" w14:textId="70EE555A" w:rsidR="00EC593D" w:rsidRPr="00DF4DC7" w:rsidRDefault="00EC593D" w:rsidP="00DF4DC7">
      <w:pPr>
        <w:pStyle w:val="NoSpacing"/>
        <w:rPr>
          <w:rFonts w:ascii="Arial" w:hAnsi="Arial"/>
          <w:bCs/>
          <w:lang w:bidi="en-US"/>
        </w:rPr>
      </w:pPr>
      <w:r w:rsidRPr="00DF4DC7">
        <w:rPr>
          <w:rFonts w:ascii="Arial" w:hAnsi="Arial"/>
          <w:bCs/>
        </w:rPr>
        <w:t xml:space="preserve">As a school, we’re committed to ensuring that everyone is treated with dignity and respect. </w:t>
      </w:r>
      <w:r w:rsidRPr="00DF4DC7">
        <w:rPr>
          <w:rFonts w:ascii="Arial" w:hAnsi="Arial"/>
          <w:bCs/>
          <w:lang w:bidi="en-US"/>
        </w:rPr>
        <w:t>Our c</w:t>
      </w:r>
      <w:hyperlink r:id="rId13" w:history="1">
        <w:r w:rsidRPr="00DF4DC7">
          <w:rPr>
            <w:rStyle w:val="Hyperlink"/>
            <w:rFonts w:ascii="Arial" w:hAnsi="Arial" w:cs="Arial"/>
            <w:bCs/>
            <w:color w:val="auto"/>
            <w:u w:val="none"/>
            <w:lang w:bidi="en-US"/>
          </w:rPr>
          <w:t xml:space="preserve">ommitment </w:t>
        </w:r>
      </w:hyperlink>
      <w:r w:rsidRPr="00DF4DC7">
        <w:rPr>
          <w:rFonts w:ascii="Arial" w:hAnsi="Arial"/>
          <w:bCs/>
          <w:lang w:bidi="en-US"/>
        </w:rPr>
        <w:t xml:space="preserve">is so everyone in </w:t>
      </w:r>
      <w:r w:rsidR="00911A6D">
        <w:rPr>
          <w:rFonts w:ascii="Arial" w:hAnsi="Arial"/>
          <w:bCs/>
        </w:rPr>
        <w:t>Hawley</w:t>
      </w:r>
      <w:r w:rsidRPr="00DF4DC7">
        <w:rPr>
          <w:rFonts w:ascii="Arial" w:hAnsi="Arial"/>
          <w:bCs/>
          <w:lang w:bidi="en-US"/>
        </w:rPr>
        <w:t xml:space="preserve"> feels included and is able to be who they are, feel valued, safe and respected by each other every day. </w:t>
      </w:r>
    </w:p>
    <w:p w14:paraId="4B5F6B63" w14:textId="174FF569" w:rsidR="00EC593D" w:rsidRPr="00DF4DC7" w:rsidRDefault="00EC593D" w:rsidP="00DF4DC7">
      <w:pPr>
        <w:pStyle w:val="NoSpacing"/>
        <w:rPr>
          <w:rFonts w:ascii="Arial" w:hAnsi="Arial"/>
          <w:bCs/>
          <w:lang w:bidi="en-US"/>
        </w:rPr>
      </w:pPr>
    </w:p>
    <w:p w14:paraId="26A79699" w14:textId="2CCAEB28" w:rsidR="00EC593D" w:rsidRPr="00DF4DC7" w:rsidRDefault="00EC593D" w:rsidP="00DF4DC7">
      <w:pPr>
        <w:pStyle w:val="NoSpacing"/>
        <w:rPr>
          <w:rFonts w:ascii="Arial" w:hAnsi="Arial"/>
          <w:bCs/>
          <w:lang w:bidi="en-US"/>
        </w:rPr>
      </w:pPr>
      <w:r w:rsidRPr="00DF4DC7">
        <w:rPr>
          <w:rFonts w:ascii="Arial" w:hAnsi="Arial"/>
          <w:bCs/>
          <w:lang w:bidi="en-US"/>
        </w:rPr>
        <w:t>The aim of this policy is to outline our zero-tolerance approach to any form of bullying and harassment which applies to all members of staff, governors, parents and visitors of the school regardless of age, disability, sex, gender reassignment, gender identity and expression, pregnancy, race (which includes colour, nationality and ethnic or national origins), sexual orientation, religion or belief, or marital status.</w:t>
      </w:r>
    </w:p>
    <w:p w14:paraId="06493910" w14:textId="77777777" w:rsidR="00EC593D" w:rsidRPr="00DF4DC7" w:rsidRDefault="00EC593D" w:rsidP="00DF4DC7">
      <w:pPr>
        <w:pStyle w:val="NoSpacing"/>
        <w:rPr>
          <w:rFonts w:ascii="Arial" w:hAnsi="Arial"/>
          <w:bCs/>
          <w:lang w:bidi="en-US"/>
        </w:rPr>
      </w:pPr>
    </w:p>
    <w:p w14:paraId="3CB7AEB8" w14:textId="40822507" w:rsidR="00582A0F" w:rsidRPr="00DF4DC7" w:rsidRDefault="006F1848" w:rsidP="00DF4DC7">
      <w:pPr>
        <w:pStyle w:val="NoSpacing"/>
        <w:rPr>
          <w:rFonts w:ascii="Arial" w:hAnsi="Arial"/>
        </w:rPr>
      </w:pPr>
      <w:r w:rsidRPr="00DF4DC7">
        <w:rPr>
          <w:rFonts w:ascii="Arial" w:hAnsi="Arial"/>
        </w:rPr>
        <w:t xml:space="preserve">This policy </w:t>
      </w:r>
      <w:r w:rsidR="000F2197" w:rsidRPr="00DF4DC7">
        <w:rPr>
          <w:rFonts w:ascii="Arial" w:hAnsi="Arial"/>
        </w:rPr>
        <w:t>sets out the school’s approach</w:t>
      </w:r>
      <w:r w:rsidRPr="00DF4DC7">
        <w:rPr>
          <w:rFonts w:ascii="Arial" w:hAnsi="Arial"/>
        </w:rPr>
        <w:t xml:space="preserve"> to c</w:t>
      </w:r>
      <w:r w:rsidR="00CC5501" w:rsidRPr="00DF4DC7">
        <w:rPr>
          <w:rFonts w:ascii="Arial" w:hAnsi="Arial"/>
        </w:rPr>
        <w:t>reating a safe</w:t>
      </w:r>
      <w:r w:rsidR="00582A0F" w:rsidRPr="00DF4DC7">
        <w:rPr>
          <w:rFonts w:ascii="Arial" w:hAnsi="Arial"/>
        </w:rPr>
        <w:t xml:space="preserve"> </w:t>
      </w:r>
      <w:r w:rsidR="00E65357" w:rsidRPr="00DF4DC7">
        <w:rPr>
          <w:rFonts w:ascii="Arial" w:hAnsi="Arial"/>
        </w:rPr>
        <w:t xml:space="preserve">environment free from </w:t>
      </w:r>
      <w:r w:rsidR="00EF795F" w:rsidRPr="00DF4DC7">
        <w:rPr>
          <w:rFonts w:ascii="Arial" w:hAnsi="Arial"/>
        </w:rPr>
        <w:t xml:space="preserve">unlawful </w:t>
      </w:r>
      <w:r w:rsidR="00E65357" w:rsidRPr="00DF4DC7">
        <w:rPr>
          <w:rFonts w:ascii="Arial" w:hAnsi="Arial"/>
        </w:rPr>
        <w:t xml:space="preserve">discrimination, harassment, </w:t>
      </w:r>
      <w:r w:rsidR="00326C75" w:rsidRPr="00DF4DC7">
        <w:rPr>
          <w:rFonts w:ascii="Arial" w:hAnsi="Arial"/>
        </w:rPr>
        <w:t>and victimisation</w:t>
      </w:r>
      <w:r w:rsidR="00E65357" w:rsidRPr="00DF4DC7">
        <w:rPr>
          <w:rFonts w:ascii="Arial" w:hAnsi="Arial"/>
        </w:rPr>
        <w:t xml:space="preserve"> and bullying, ensuring it is a</w:t>
      </w:r>
      <w:r w:rsidR="000F2197" w:rsidRPr="00DF4DC7">
        <w:rPr>
          <w:rFonts w:ascii="Arial" w:hAnsi="Arial"/>
        </w:rPr>
        <w:t xml:space="preserve"> place where everyone</w:t>
      </w:r>
      <w:r w:rsidR="00FB1612" w:rsidRPr="00DF4DC7">
        <w:rPr>
          <w:rFonts w:ascii="Arial" w:hAnsi="Arial"/>
        </w:rPr>
        <w:t xml:space="preserve"> is valued and has</w:t>
      </w:r>
      <w:r w:rsidR="000F2197" w:rsidRPr="00DF4DC7">
        <w:rPr>
          <w:rFonts w:ascii="Arial" w:hAnsi="Arial"/>
        </w:rPr>
        <w:t xml:space="preserve"> an equal ch</w:t>
      </w:r>
      <w:r w:rsidR="00FB1612" w:rsidRPr="00DF4DC7">
        <w:rPr>
          <w:rFonts w:ascii="Arial" w:hAnsi="Arial"/>
        </w:rPr>
        <w:t>ance to succeed.</w:t>
      </w:r>
      <w:r w:rsidR="000F2197" w:rsidRPr="00DF4DC7">
        <w:rPr>
          <w:rFonts w:ascii="Arial" w:hAnsi="Arial"/>
        </w:rPr>
        <w:t xml:space="preserve"> </w:t>
      </w:r>
    </w:p>
    <w:p w14:paraId="6DB69FE8" w14:textId="77777777" w:rsidR="00582A0F" w:rsidRPr="00DF4DC7" w:rsidRDefault="00582A0F" w:rsidP="00DF4DC7">
      <w:pPr>
        <w:pStyle w:val="NoSpacing"/>
        <w:rPr>
          <w:rFonts w:ascii="Arial" w:hAnsi="Arial"/>
          <w:b/>
          <w:u w:val="single"/>
        </w:rPr>
      </w:pPr>
    </w:p>
    <w:p w14:paraId="12218A09" w14:textId="77777777" w:rsidR="00582A0F" w:rsidRPr="00DF4DC7" w:rsidRDefault="00582A0F" w:rsidP="000E6A3A">
      <w:pPr>
        <w:pStyle w:val="NoSpacing"/>
        <w:numPr>
          <w:ilvl w:val="0"/>
          <w:numId w:val="22"/>
        </w:numPr>
        <w:rPr>
          <w:rFonts w:ascii="Arial" w:hAnsi="Arial"/>
          <w:b/>
          <w:u w:val="single"/>
        </w:rPr>
      </w:pPr>
      <w:r w:rsidRPr="00DF4DC7">
        <w:rPr>
          <w:rFonts w:ascii="Arial" w:hAnsi="Arial"/>
          <w:b/>
          <w:u w:val="single"/>
        </w:rPr>
        <w:t xml:space="preserve">Policy Scope </w:t>
      </w:r>
    </w:p>
    <w:p w14:paraId="2BB92D66" w14:textId="77777777" w:rsidR="00582A0F" w:rsidRPr="00DF4DC7" w:rsidRDefault="00582A0F" w:rsidP="00DF4DC7">
      <w:pPr>
        <w:pStyle w:val="NoSpacing"/>
        <w:rPr>
          <w:rFonts w:ascii="Arial" w:hAnsi="Arial"/>
        </w:rPr>
      </w:pPr>
    </w:p>
    <w:p w14:paraId="7A0F6962" w14:textId="35226EFF" w:rsidR="006F1848" w:rsidRPr="00DF4DC7" w:rsidRDefault="00B00900" w:rsidP="00DF4DC7">
      <w:pPr>
        <w:pStyle w:val="NoSpacing"/>
        <w:rPr>
          <w:rFonts w:ascii="Arial" w:hAnsi="Arial"/>
        </w:rPr>
      </w:pPr>
      <w:r w:rsidRPr="00DF4DC7">
        <w:rPr>
          <w:rFonts w:ascii="Arial" w:hAnsi="Arial"/>
        </w:rPr>
        <w:t xml:space="preserve">This </w:t>
      </w:r>
      <w:r w:rsidR="00582A0F" w:rsidRPr="00DF4DC7">
        <w:rPr>
          <w:rFonts w:ascii="Arial" w:hAnsi="Arial"/>
        </w:rPr>
        <w:t xml:space="preserve">policy </w:t>
      </w:r>
      <w:r w:rsidRPr="00DF4DC7">
        <w:rPr>
          <w:rFonts w:ascii="Arial" w:hAnsi="Arial"/>
        </w:rPr>
        <w:t xml:space="preserve">applies to all permanent and fixed-term employees of the school. It also applies to teachers of the school, although teachers </w:t>
      </w:r>
      <w:r w:rsidR="00476100" w:rsidRPr="00DF4DC7">
        <w:rPr>
          <w:rFonts w:ascii="Arial" w:hAnsi="Arial"/>
        </w:rPr>
        <w:t>should</w:t>
      </w:r>
      <w:r w:rsidR="00886D4A" w:rsidRPr="00DF4DC7">
        <w:rPr>
          <w:rFonts w:ascii="Arial" w:hAnsi="Arial"/>
        </w:rPr>
        <w:t xml:space="preserve"> also refer to the national Teachers’ Standards</w:t>
      </w:r>
      <w:r w:rsidR="00C525C0" w:rsidRPr="00DF4DC7">
        <w:rPr>
          <w:rFonts w:ascii="Arial" w:hAnsi="Arial"/>
        </w:rPr>
        <w:t xml:space="preserve"> </w:t>
      </w:r>
      <w:r w:rsidRPr="00DF4DC7">
        <w:rPr>
          <w:rFonts w:ascii="Arial" w:hAnsi="Arial"/>
        </w:rPr>
        <w:t xml:space="preserve">as part of this policy and associated procedure. Agency workers are also required to adhere to the requirements set out in this policy. </w:t>
      </w:r>
    </w:p>
    <w:p w14:paraId="3C4AD1CF" w14:textId="77777777" w:rsidR="00B00900" w:rsidRPr="00DF4DC7" w:rsidRDefault="00B00900" w:rsidP="00DF4DC7">
      <w:pPr>
        <w:pStyle w:val="NoSpacing"/>
        <w:rPr>
          <w:rFonts w:ascii="Arial" w:hAnsi="Arial"/>
        </w:rPr>
      </w:pPr>
    </w:p>
    <w:p w14:paraId="1D5FB9C2" w14:textId="2DA58D51" w:rsidR="00B00900" w:rsidRPr="00DF4DC7" w:rsidRDefault="00C62F29" w:rsidP="00DF4DC7">
      <w:pPr>
        <w:pStyle w:val="NoSpacing"/>
        <w:rPr>
          <w:rFonts w:ascii="Arial" w:hAnsi="Arial"/>
        </w:rPr>
      </w:pPr>
      <w:r w:rsidRPr="00DF4DC7">
        <w:rPr>
          <w:rFonts w:ascii="Arial" w:hAnsi="Arial"/>
        </w:rPr>
        <w:t>Where it is found that employees have cont</w:t>
      </w:r>
      <w:r w:rsidR="00027EAB" w:rsidRPr="00DF4DC7">
        <w:rPr>
          <w:rFonts w:ascii="Arial" w:hAnsi="Arial"/>
        </w:rPr>
        <w:t>ravened the</w:t>
      </w:r>
      <w:r w:rsidR="00E23925" w:rsidRPr="00DF4DC7">
        <w:rPr>
          <w:rFonts w:ascii="Arial" w:hAnsi="Arial"/>
        </w:rPr>
        <w:t xml:space="preserve"> responsibilities </w:t>
      </w:r>
      <w:r w:rsidRPr="00DF4DC7">
        <w:rPr>
          <w:rFonts w:ascii="Arial" w:hAnsi="Arial"/>
        </w:rPr>
        <w:t xml:space="preserve">as set out in the Equality Policy, appropriate action may be taken under the school’s </w:t>
      </w:r>
      <w:r w:rsidR="00151E40" w:rsidRPr="00DF4DC7">
        <w:rPr>
          <w:rFonts w:ascii="Arial" w:hAnsi="Arial"/>
        </w:rPr>
        <w:t>Disciplinary</w:t>
      </w:r>
      <w:r w:rsidR="00E23925" w:rsidRPr="00DF4DC7">
        <w:rPr>
          <w:rFonts w:ascii="Arial" w:hAnsi="Arial"/>
        </w:rPr>
        <w:t xml:space="preserve"> </w:t>
      </w:r>
      <w:r w:rsidRPr="00DF4DC7">
        <w:rPr>
          <w:rFonts w:ascii="Arial" w:hAnsi="Arial"/>
        </w:rPr>
        <w:t xml:space="preserve">Policy and Procedure. </w:t>
      </w:r>
    </w:p>
    <w:p w14:paraId="69919A1C" w14:textId="77777777" w:rsidR="00F03504" w:rsidRPr="00DF4DC7" w:rsidRDefault="00F03504" w:rsidP="00DF4DC7">
      <w:pPr>
        <w:pStyle w:val="NoSpacing"/>
        <w:rPr>
          <w:rFonts w:ascii="Arial" w:hAnsi="Arial"/>
        </w:rPr>
      </w:pPr>
    </w:p>
    <w:p w14:paraId="432B275B" w14:textId="6F1C7366" w:rsidR="00F03504" w:rsidRPr="00DF4DC7" w:rsidRDefault="00F03504" w:rsidP="00DF4DC7">
      <w:pPr>
        <w:pStyle w:val="NoSpacing"/>
        <w:rPr>
          <w:rFonts w:ascii="Arial" w:hAnsi="Arial"/>
        </w:rPr>
      </w:pPr>
      <w:r w:rsidRPr="00DF4DC7">
        <w:rPr>
          <w:rFonts w:ascii="Arial" w:hAnsi="Arial"/>
        </w:rPr>
        <w:t>Where it is found tha</w:t>
      </w:r>
      <w:r w:rsidR="004D69E7" w:rsidRPr="00DF4DC7">
        <w:rPr>
          <w:rFonts w:ascii="Arial" w:hAnsi="Arial"/>
        </w:rPr>
        <w:t>t an a</w:t>
      </w:r>
      <w:r w:rsidRPr="00DF4DC7">
        <w:rPr>
          <w:rFonts w:ascii="Arial" w:hAnsi="Arial"/>
        </w:rPr>
        <w:t xml:space="preserve">gency worker has contravened the Equality Policy, the </w:t>
      </w:r>
      <w:r w:rsidR="004D69E7" w:rsidRPr="00DF4DC7">
        <w:rPr>
          <w:rFonts w:ascii="Arial" w:hAnsi="Arial"/>
        </w:rPr>
        <w:t>school will report this to the a</w:t>
      </w:r>
      <w:r w:rsidRPr="00DF4DC7">
        <w:rPr>
          <w:rFonts w:ascii="Arial" w:hAnsi="Arial"/>
        </w:rPr>
        <w:t xml:space="preserve">gency and the worker will not continue to work at the school. </w:t>
      </w:r>
    </w:p>
    <w:p w14:paraId="3FF59665" w14:textId="77777777" w:rsidR="00E23925" w:rsidRPr="00DF4DC7" w:rsidRDefault="00E23925" w:rsidP="00DF4DC7">
      <w:pPr>
        <w:pStyle w:val="NoSpacing"/>
        <w:rPr>
          <w:rFonts w:ascii="Arial" w:hAnsi="Arial"/>
        </w:rPr>
      </w:pPr>
    </w:p>
    <w:p w14:paraId="4B9782C6" w14:textId="59A94798" w:rsidR="00DD223B" w:rsidRPr="00DF4DC7" w:rsidRDefault="00E23925" w:rsidP="00DF4DC7">
      <w:pPr>
        <w:pStyle w:val="NoSpacing"/>
        <w:rPr>
          <w:rFonts w:ascii="Arial" w:hAnsi="Arial"/>
        </w:rPr>
      </w:pPr>
      <w:r w:rsidRPr="00DF4DC7">
        <w:rPr>
          <w:rFonts w:ascii="Arial" w:hAnsi="Arial"/>
        </w:rPr>
        <w:t xml:space="preserve">The school </w:t>
      </w:r>
      <w:r w:rsidR="00CC5501" w:rsidRPr="00DF4DC7">
        <w:rPr>
          <w:rFonts w:ascii="Arial" w:hAnsi="Arial"/>
        </w:rPr>
        <w:t>will</w:t>
      </w:r>
      <w:r w:rsidR="009A1777" w:rsidRPr="00DF4DC7">
        <w:rPr>
          <w:rFonts w:ascii="Arial" w:hAnsi="Arial"/>
        </w:rPr>
        <w:t xml:space="preserve"> promote and</w:t>
      </w:r>
      <w:r w:rsidR="00CC5501" w:rsidRPr="00DF4DC7">
        <w:rPr>
          <w:rFonts w:ascii="Arial" w:hAnsi="Arial"/>
        </w:rPr>
        <w:t xml:space="preserve"> sustain an inclusive culture of </w:t>
      </w:r>
      <w:r w:rsidR="00C254AD" w:rsidRPr="00DF4DC7">
        <w:rPr>
          <w:rFonts w:ascii="Arial" w:hAnsi="Arial"/>
        </w:rPr>
        <w:t>equality and diversity</w:t>
      </w:r>
      <w:r w:rsidR="00CC5501" w:rsidRPr="00DF4DC7">
        <w:rPr>
          <w:rFonts w:ascii="Arial" w:hAnsi="Arial"/>
        </w:rPr>
        <w:t xml:space="preserve"> by </w:t>
      </w:r>
      <w:r w:rsidRPr="00DF4DC7">
        <w:rPr>
          <w:rFonts w:ascii="Arial" w:hAnsi="Arial"/>
        </w:rPr>
        <w:t>ensuring all employees</w:t>
      </w:r>
      <w:r w:rsidR="00382A36" w:rsidRPr="00DF4DC7">
        <w:rPr>
          <w:rFonts w:ascii="Arial" w:hAnsi="Arial"/>
        </w:rPr>
        <w:t>, visitors and students</w:t>
      </w:r>
      <w:r w:rsidRPr="00DF4DC7">
        <w:rPr>
          <w:rFonts w:ascii="Arial" w:hAnsi="Arial"/>
        </w:rPr>
        <w:t xml:space="preserve"> are t</w:t>
      </w:r>
      <w:r w:rsidR="005536A8" w:rsidRPr="00DF4DC7">
        <w:rPr>
          <w:rFonts w:ascii="Arial" w:hAnsi="Arial"/>
        </w:rPr>
        <w:t>reated with dignity and respect,</w:t>
      </w:r>
      <w:r w:rsidR="00CC5501" w:rsidRPr="00DF4DC7">
        <w:rPr>
          <w:rFonts w:ascii="Arial" w:hAnsi="Arial"/>
        </w:rPr>
        <w:t xml:space="preserve"> creating</w:t>
      </w:r>
      <w:r w:rsidR="00EC2BFC" w:rsidRPr="00DF4DC7">
        <w:rPr>
          <w:rFonts w:ascii="Arial" w:hAnsi="Arial"/>
        </w:rPr>
        <w:t xml:space="preserve"> a fair and safe environment. </w:t>
      </w:r>
    </w:p>
    <w:p w14:paraId="3EAE02CE" w14:textId="77777777" w:rsidR="00661D28" w:rsidRPr="00D6346D" w:rsidRDefault="00661D28" w:rsidP="00DF4DC7">
      <w:pPr>
        <w:pStyle w:val="NoSpacing"/>
        <w:rPr>
          <w:rFonts w:ascii="Arial" w:hAnsi="Arial"/>
          <w:bCs/>
        </w:rPr>
      </w:pPr>
    </w:p>
    <w:p w14:paraId="0540E28D" w14:textId="06A68E4E" w:rsidR="00661D28" w:rsidRPr="00D6346D" w:rsidRDefault="00661D28" w:rsidP="000E6A3A">
      <w:pPr>
        <w:pStyle w:val="NoSpacing"/>
        <w:numPr>
          <w:ilvl w:val="0"/>
          <w:numId w:val="22"/>
        </w:numPr>
        <w:rPr>
          <w:rFonts w:ascii="Arial" w:hAnsi="Arial"/>
          <w:b/>
          <w:bCs/>
          <w:u w:val="single"/>
        </w:rPr>
      </w:pPr>
      <w:r w:rsidRPr="00D6346D">
        <w:rPr>
          <w:rFonts w:ascii="Arial" w:hAnsi="Arial"/>
          <w:b/>
          <w:bCs/>
          <w:u w:val="single"/>
        </w:rPr>
        <w:t xml:space="preserve">What is bullying and harassment? </w:t>
      </w:r>
    </w:p>
    <w:p w14:paraId="253FF5E5" w14:textId="77777777" w:rsidR="00661D28" w:rsidRPr="00D6346D" w:rsidRDefault="00661D28" w:rsidP="00DF4DC7">
      <w:pPr>
        <w:pStyle w:val="NoSpacing"/>
        <w:rPr>
          <w:rFonts w:ascii="Arial" w:hAnsi="Arial"/>
        </w:rPr>
      </w:pPr>
    </w:p>
    <w:p w14:paraId="21C90E49" w14:textId="77777777" w:rsidR="00661D28" w:rsidRPr="00D6346D" w:rsidRDefault="00661D28" w:rsidP="00DF4DC7">
      <w:pPr>
        <w:pStyle w:val="NoSpacing"/>
        <w:rPr>
          <w:rFonts w:ascii="Arial" w:hAnsi="Arial"/>
          <w:bCs/>
        </w:rPr>
      </w:pPr>
      <w:r w:rsidRPr="00D6346D">
        <w:rPr>
          <w:rFonts w:ascii="Arial" w:hAnsi="Arial"/>
          <w:bCs/>
        </w:rPr>
        <w:t xml:space="preserve">Bullying and harassment can happen to anyone regardless of their background. However, we recognise that those with specific/protected characteristics such as, people who identify as LGBT+, neuro-divergent, disabled, women, BAME and people of faith are more likely to be targeted. </w:t>
      </w:r>
      <w:r w:rsidRPr="00D6346D">
        <w:rPr>
          <w:rFonts w:ascii="Arial" w:hAnsi="Arial"/>
        </w:rPr>
        <w:t xml:space="preserve"> </w:t>
      </w:r>
      <w:r w:rsidRPr="00D6346D">
        <w:rPr>
          <w:rFonts w:ascii="Arial" w:hAnsi="Arial"/>
          <w:bCs/>
        </w:rPr>
        <w:t>We also recognise that discrimination, bullying and harassment can be experienced on the grounds of multiple protected characteristics, and that the experiences of those with multiple identities are distinct and often heightened.</w:t>
      </w:r>
    </w:p>
    <w:p w14:paraId="3935D3EC" w14:textId="77777777" w:rsidR="00661D28" w:rsidRPr="00D6346D" w:rsidRDefault="00661D28" w:rsidP="00DF4DC7">
      <w:pPr>
        <w:pStyle w:val="NoSpacing"/>
        <w:rPr>
          <w:rFonts w:ascii="Arial" w:hAnsi="Arial"/>
          <w:bCs/>
        </w:rPr>
      </w:pPr>
    </w:p>
    <w:p w14:paraId="610FD08F" w14:textId="498212EE" w:rsidR="00661D28" w:rsidRPr="00D6346D" w:rsidRDefault="00661D28" w:rsidP="00DF4DC7">
      <w:pPr>
        <w:pStyle w:val="NoSpacing"/>
        <w:rPr>
          <w:rFonts w:ascii="Arial" w:hAnsi="Arial"/>
          <w:b/>
          <w:bCs/>
        </w:rPr>
      </w:pPr>
      <w:r w:rsidRPr="00D6346D">
        <w:rPr>
          <w:rFonts w:ascii="Arial" w:hAnsi="Arial"/>
          <w:b/>
          <w:bCs/>
        </w:rPr>
        <w:t>Bullying</w:t>
      </w:r>
    </w:p>
    <w:p w14:paraId="1E1D0922" w14:textId="77777777" w:rsidR="00DF4DC7" w:rsidRPr="00D6346D" w:rsidRDefault="00DF4DC7" w:rsidP="00DF4DC7">
      <w:pPr>
        <w:pStyle w:val="NoSpacing"/>
        <w:rPr>
          <w:rFonts w:ascii="Arial" w:hAnsi="Arial"/>
          <w:bCs/>
        </w:rPr>
      </w:pPr>
    </w:p>
    <w:p w14:paraId="36C0F742" w14:textId="77777777" w:rsidR="00661D28" w:rsidRPr="00D6346D" w:rsidRDefault="00661D28" w:rsidP="00DF4DC7">
      <w:pPr>
        <w:pStyle w:val="NoSpacing"/>
        <w:rPr>
          <w:rFonts w:ascii="Arial" w:hAnsi="Arial"/>
          <w:bCs/>
        </w:rPr>
      </w:pPr>
      <w:r w:rsidRPr="00D6346D">
        <w:rPr>
          <w:rFonts w:ascii="Arial" w:hAnsi="Arial"/>
          <w:bCs/>
        </w:rPr>
        <w:t>Offensive, intimidating, malicious or insulting behaviour, an abuse or misuse of power which is meant to undermine, humiliate or injure the person on the receiving end.</w:t>
      </w:r>
    </w:p>
    <w:p w14:paraId="23DA7BBD" w14:textId="77777777" w:rsidR="00661D28" w:rsidRPr="00D6346D" w:rsidRDefault="00661D28" w:rsidP="00DF4DC7">
      <w:pPr>
        <w:pStyle w:val="NoSpacing"/>
        <w:rPr>
          <w:rFonts w:ascii="Arial" w:hAnsi="Arial"/>
          <w:bCs/>
        </w:rPr>
      </w:pPr>
    </w:p>
    <w:p w14:paraId="0FC9D68F" w14:textId="77777777" w:rsidR="00661D28" w:rsidRPr="00D6346D" w:rsidRDefault="00661D28" w:rsidP="00DF4DC7">
      <w:pPr>
        <w:pStyle w:val="NoSpacing"/>
        <w:rPr>
          <w:rFonts w:ascii="Arial" w:hAnsi="Arial"/>
          <w:b/>
          <w:bCs/>
        </w:rPr>
      </w:pPr>
      <w:r w:rsidRPr="00D6346D">
        <w:rPr>
          <w:rFonts w:ascii="Arial" w:hAnsi="Arial"/>
          <w:b/>
          <w:bCs/>
        </w:rPr>
        <w:t>Harassment</w:t>
      </w:r>
    </w:p>
    <w:p w14:paraId="4D38D7B5" w14:textId="77777777" w:rsidR="00661D28" w:rsidRPr="00D6346D" w:rsidRDefault="00661D28" w:rsidP="00DF4DC7">
      <w:pPr>
        <w:pStyle w:val="NoSpacing"/>
        <w:rPr>
          <w:rFonts w:ascii="Arial" w:hAnsi="Arial"/>
          <w:bCs/>
        </w:rPr>
      </w:pPr>
      <w:r w:rsidRPr="00D6346D">
        <w:rPr>
          <w:rFonts w:ascii="Arial" w:hAnsi="Arial"/>
          <w:bCs/>
        </w:rPr>
        <w:t>Behaviour which affects the dignity of people in the workplace. It may be related to age, sex, race, disability, sexuality, gender reassignment, gender identity, gender expression, religion, nationality or any personal characteristics of the person, and it may be continuous or just one incident. The actions or comments are seen as unacceptable to the person on the receiving end.</w:t>
      </w:r>
    </w:p>
    <w:p w14:paraId="18B81798" w14:textId="77777777" w:rsidR="00661D28" w:rsidRPr="00D6346D" w:rsidRDefault="00661D28" w:rsidP="00DF4DC7">
      <w:pPr>
        <w:pStyle w:val="NoSpacing"/>
        <w:rPr>
          <w:rFonts w:ascii="Arial" w:hAnsi="Arial"/>
          <w:bCs/>
        </w:rPr>
      </w:pPr>
    </w:p>
    <w:p w14:paraId="696DD7B7" w14:textId="21D00D1E" w:rsidR="00661D28" w:rsidRPr="00D6346D" w:rsidRDefault="00661D28" w:rsidP="00DF4DC7">
      <w:pPr>
        <w:pStyle w:val="NoSpacing"/>
        <w:rPr>
          <w:rFonts w:ascii="Arial" w:hAnsi="Arial"/>
          <w:b/>
          <w:bCs/>
        </w:rPr>
      </w:pPr>
      <w:r w:rsidRPr="00D6346D">
        <w:rPr>
          <w:rFonts w:ascii="Arial" w:hAnsi="Arial"/>
          <w:b/>
          <w:bCs/>
        </w:rPr>
        <w:t>Racial harassment</w:t>
      </w:r>
    </w:p>
    <w:p w14:paraId="4593EA1A" w14:textId="77777777" w:rsidR="00DF4DC7" w:rsidRPr="00D6346D" w:rsidRDefault="00DF4DC7" w:rsidP="00DF4DC7">
      <w:pPr>
        <w:pStyle w:val="NoSpacing"/>
        <w:rPr>
          <w:rFonts w:ascii="Arial" w:hAnsi="Arial"/>
          <w:b/>
          <w:bCs/>
        </w:rPr>
      </w:pPr>
    </w:p>
    <w:p w14:paraId="35F97BD8" w14:textId="234177F8" w:rsidR="00661D28" w:rsidRPr="00D6346D" w:rsidRDefault="00661D28" w:rsidP="00DF4DC7">
      <w:pPr>
        <w:pStyle w:val="NoSpacing"/>
        <w:rPr>
          <w:rFonts w:ascii="Arial" w:hAnsi="Arial"/>
          <w:bCs/>
        </w:rPr>
      </w:pPr>
      <w:r w:rsidRPr="00D6346D">
        <w:rPr>
          <w:rFonts w:ascii="Arial" w:hAnsi="Arial"/>
          <w:bCs/>
        </w:rPr>
        <w:t>The Stephen Lawrence inquiry report defines racial harassment and discrimination as "any incident which is perceived to be racist by the victim or any other person."</w:t>
      </w:r>
      <w:r w:rsidRPr="00D6346D">
        <w:rPr>
          <w:rFonts w:ascii="Arial" w:hAnsi="Arial"/>
        </w:rPr>
        <w:t xml:space="preserve"> </w:t>
      </w:r>
      <w:r w:rsidRPr="00D6346D">
        <w:rPr>
          <w:rFonts w:ascii="Arial" w:hAnsi="Arial"/>
          <w:bCs/>
        </w:rPr>
        <w:t xml:space="preserve">We will investigate any complaints of racial harassment and discrimination thoroughly via the School’s Disciplinary Policy and Procedure. </w:t>
      </w:r>
    </w:p>
    <w:p w14:paraId="3F10EAAE" w14:textId="77777777" w:rsidR="00661D28" w:rsidRPr="00D6346D" w:rsidRDefault="00661D28" w:rsidP="00DF4DC7">
      <w:pPr>
        <w:pStyle w:val="NoSpacing"/>
        <w:rPr>
          <w:rFonts w:ascii="Arial" w:hAnsi="Arial"/>
          <w:b/>
          <w:bCs/>
          <w:u w:val="single"/>
        </w:rPr>
      </w:pPr>
    </w:p>
    <w:p w14:paraId="0707ED8E" w14:textId="48AAA096" w:rsidR="00661D28" w:rsidRPr="00D6346D" w:rsidRDefault="00DF4DC7" w:rsidP="000E6A3A">
      <w:pPr>
        <w:pStyle w:val="NoSpacing"/>
        <w:numPr>
          <w:ilvl w:val="0"/>
          <w:numId w:val="22"/>
        </w:numPr>
        <w:rPr>
          <w:rFonts w:ascii="Arial" w:hAnsi="Arial"/>
          <w:b/>
          <w:bCs/>
          <w:u w:val="single"/>
        </w:rPr>
      </w:pPr>
      <w:r w:rsidRPr="00D6346D">
        <w:rPr>
          <w:rFonts w:ascii="Arial" w:hAnsi="Arial"/>
          <w:b/>
          <w:bCs/>
          <w:u w:val="single"/>
        </w:rPr>
        <w:t>Bullying and harassment can be</w:t>
      </w:r>
    </w:p>
    <w:p w14:paraId="54DF893C" w14:textId="77777777" w:rsidR="00DF4DC7" w:rsidRPr="00D6346D" w:rsidRDefault="00DF4DC7" w:rsidP="00DF4DC7">
      <w:pPr>
        <w:pStyle w:val="NoSpacing"/>
        <w:rPr>
          <w:rFonts w:ascii="Arial" w:hAnsi="Arial"/>
          <w:b/>
          <w:bCs/>
          <w:u w:val="single"/>
        </w:rPr>
      </w:pPr>
    </w:p>
    <w:p w14:paraId="563119FB" w14:textId="77777777" w:rsidR="00661D28" w:rsidRPr="00D6346D" w:rsidRDefault="00661D28" w:rsidP="00DF4DC7">
      <w:pPr>
        <w:pStyle w:val="NoSpacing"/>
        <w:rPr>
          <w:rFonts w:ascii="Arial" w:hAnsi="Arial"/>
          <w:bCs/>
        </w:rPr>
      </w:pPr>
      <w:r w:rsidRPr="00D6346D">
        <w:rPr>
          <w:rFonts w:ascii="Arial" w:hAnsi="Arial"/>
          <w:bCs/>
        </w:rPr>
        <w:t>Face to face e.g. a derogatory ‘joke’ at the expense of the individual’s personal or protected characteristics;</w:t>
      </w:r>
    </w:p>
    <w:p w14:paraId="34BE9145" w14:textId="77777777" w:rsidR="00661D28" w:rsidRPr="00D6346D" w:rsidRDefault="00661D28" w:rsidP="00DF4DC7">
      <w:pPr>
        <w:pStyle w:val="NoSpacing"/>
        <w:rPr>
          <w:rFonts w:ascii="Arial" w:hAnsi="Arial"/>
          <w:bCs/>
        </w:rPr>
      </w:pPr>
      <w:r w:rsidRPr="00D6346D">
        <w:rPr>
          <w:rFonts w:ascii="Arial" w:hAnsi="Arial"/>
          <w:bCs/>
        </w:rPr>
        <w:t xml:space="preserve">Written e.g. sending intimidating or threatening messages;  </w:t>
      </w:r>
    </w:p>
    <w:p w14:paraId="0DD7CACD" w14:textId="77777777" w:rsidR="00661D28" w:rsidRPr="00D6346D" w:rsidRDefault="00661D28" w:rsidP="00DF4DC7">
      <w:pPr>
        <w:pStyle w:val="NoSpacing"/>
        <w:rPr>
          <w:rFonts w:ascii="Arial" w:hAnsi="Arial"/>
          <w:bCs/>
        </w:rPr>
      </w:pPr>
      <w:proofErr w:type="gramStart"/>
      <w:r w:rsidRPr="00D6346D">
        <w:rPr>
          <w:rFonts w:ascii="Arial" w:hAnsi="Arial"/>
          <w:bCs/>
        </w:rPr>
        <w:t>an</w:t>
      </w:r>
      <w:proofErr w:type="gramEnd"/>
      <w:r w:rsidRPr="00D6346D">
        <w:rPr>
          <w:rFonts w:ascii="Arial" w:hAnsi="Arial"/>
          <w:bCs/>
        </w:rPr>
        <w:t xml:space="preserve"> e-mail e.g. ‘flame-mail’; </w:t>
      </w:r>
    </w:p>
    <w:p w14:paraId="531A95E9" w14:textId="77777777" w:rsidR="00661D28" w:rsidRPr="00D6346D" w:rsidRDefault="00661D28" w:rsidP="00DF4DC7">
      <w:pPr>
        <w:pStyle w:val="NoSpacing"/>
        <w:rPr>
          <w:rFonts w:ascii="Arial" w:hAnsi="Arial"/>
          <w:bCs/>
        </w:rPr>
      </w:pPr>
      <w:proofErr w:type="gramStart"/>
      <w:r w:rsidRPr="00D6346D">
        <w:rPr>
          <w:rFonts w:ascii="Arial" w:hAnsi="Arial"/>
          <w:bCs/>
        </w:rPr>
        <w:t>by</w:t>
      </w:r>
      <w:proofErr w:type="gramEnd"/>
      <w:r w:rsidRPr="00D6346D">
        <w:rPr>
          <w:rFonts w:ascii="Arial" w:hAnsi="Arial"/>
          <w:bCs/>
        </w:rPr>
        <w:t xml:space="preserve"> phone e.g. making offensive remarks.</w:t>
      </w:r>
    </w:p>
    <w:p w14:paraId="3DF5ED6D" w14:textId="77777777" w:rsidR="00661D28" w:rsidRPr="00D6346D" w:rsidRDefault="00661D28" w:rsidP="00DF4DC7">
      <w:pPr>
        <w:pStyle w:val="NoSpacing"/>
        <w:rPr>
          <w:rFonts w:ascii="Arial" w:hAnsi="Arial"/>
          <w:bCs/>
        </w:rPr>
      </w:pPr>
    </w:p>
    <w:p w14:paraId="1EA24A03" w14:textId="77777777" w:rsidR="00661D28" w:rsidRPr="00D6346D" w:rsidRDefault="00661D28" w:rsidP="00DF4DC7">
      <w:pPr>
        <w:pStyle w:val="NoSpacing"/>
        <w:rPr>
          <w:rFonts w:ascii="Arial" w:hAnsi="Arial"/>
          <w:bCs/>
        </w:rPr>
      </w:pPr>
      <w:r w:rsidRPr="00D6346D">
        <w:rPr>
          <w:rFonts w:ascii="Arial" w:hAnsi="Arial"/>
        </w:rPr>
        <w:t xml:space="preserve">Although </w:t>
      </w:r>
      <w:r w:rsidRPr="00D6346D">
        <w:rPr>
          <w:rFonts w:ascii="Arial" w:hAnsi="Arial"/>
          <w:bCs/>
        </w:rPr>
        <w:t>most of us would be able to spot extreme cases of bullying and harassment, there are ‘grey’ areas which require further exploration. For example, one person may feel certain behaviour is bullying while another may feel it is firm management. However, we will not tolerate the following behaviour:</w:t>
      </w:r>
    </w:p>
    <w:p w14:paraId="52FE1FA5" w14:textId="77777777" w:rsidR="00661D28" w:rsidRPr="00D6346D" w:rsidRDefault="00661D28" w:rsidP="00DF4DC7">
      <w:pPr>
        <w:pStyle w:val="NoSpacing"/>
        <w:rPr>
          <w:rFonts w:ascii="Arial" w:hAnsi="Arial"/>
          <w:bCs/>
        </w:rPr>
      </w:pPr>
    </w:p>
    <w:p w14:paraId="7A10CC83" w14:textId="77777777" w:rsidR="00661D28" w:rsidRPr="00D6346D" w:rsidRDefault="00661D28" w:rsidP="00DF4DC7">
      <w:pPr>
        <w:pStyle w:val="NoSpacing"/>
        <w:rPr>
          <w:rFonts w:ascii="Arial" w:hAnsi="Arial"/>
          <w:bCs/>
        </w:rPr>
      </w:pPr>
      <w:r w:rsidRPr="00D6346D">
        <w:rPr>
          <w:rFonts w:ascii="Arial" w:hAnsi="Arial"/>
          <w:bCs/>
        </w:rPr>
        <w:t>Spreading malicious rumours, or insulting someone.</w:t>
      </w:r>
    </w:p>
    <w:p w14:paraId="7182BA0B" w14:textId="77777777" w:rsidR="00661D28" w:rsidRPr="00D6346D" w:rsidRDefault="00661D28" w:rsidP="00DF4DC7">
      <w:pPr>
        <w:pStyle w:val="NoSpacing"/>
        <w:rPr>
          <w:rFonts w:ascii="Arial" w:hAnsi="Arial"/>
          <w:bCs/>
        </w:rPr>
      </w:pPr>
      <w:r w:rsidRPr="00D6346D">
        <w:rPr>
          <w:rFonts w:ascii="Arial" w:hAnsi="Arial"/>
          <w:bCs/>
        </w:rPr>
        <w:t>Copying written material that is critical about someone to others who do not need to know.</w:t>
      </w:r>
    </w:p>
    <w:p w14:paraId="3F282CF6" w14:textId="77777777" w:rsidR="00661D28" w:rsidRPr="00D6346D" w:rsidRDefault="00661D28" w:rsidP="00DF4DC7">
      <w:pPr>
        <w:pStyle w:val="NoSpacing"/>
        <w:rPr>
          <w:rFonts w:ascii="Arial" w:hAnsi="Arial"/>
          <w:bCs/>
        </w:rPr>
      </w:pPr>
      <w:r w:rsidRPr="00D6346D">
        <w:rPr>
          <w:rFonts w:ascii="Arial" w:hAnsi="Arial"/>
          <w:bCs/>
        </w:rPr>
        <w:t>Ridiculing or humiliating someone – picking on them or setting them up to fail.</w:t>
      </w:r>
    </w:p>
    <w:p w14:paraId="0351A1AD" w14:textId="77777777" w:rsidR="00661D28" w:rsidRPr="00D6346D" w:rsidRDefault="00661D28" w:rsidP="00DF4DC7">
      <w:pPr>
        <w:pStyle w:val="NoSpacing"/>
        <w:rPr>
          <w:rFonts w:ascii="Arial" w:hAnsi="Arial"/>
          <w:bCs/>
        </w:rPr>
      </w:pPr>
      <w:r w:rsidRPr="00D6346D">
        <w:rPr>
          <w:rFonts w:ascii="Arial" w:hAnsi="Arial"/>
          <w:bCs/>
        </w:rPr>
        <w:t>Excluding or victimising anyone.</w:t>
      </w:r>
    </w:p>
    <w:p w14:paraId="6DB4282F" w14:textId="77777777" w:rsidR="00661D28" w:rsidRPr="00D6346D" w:rsidRDefault="00661D28" w:rsidP="00DF4DC7">
      <w:pPr>
        <w:pStyle w:val="NoSpacing"/>
        <w:rPr>
          <w:rFonts w:ascii="Arial" w:hAnsi="Arial"/>
          <w:bCs/>
        </w:rPr>
      </w:pPr>
      <w:r w:rsidRPr="00D6346D">
        <w:rPr>
          <w:rFonts w:ascii="Arial" w:hAnsi="Arial"/>
          <w:bCs/>
        </w:rPr>
        <w:t>Overbearing supervision or misusing power or your position which goes against our expectations of managers.</w:t>
      </w:r>
    </w:p>
    <w:p w14:paraId="33769813" w14:textId="77777777" w:rsidR="00661D28" w:rsidRPr="00D6346D" w:rsidRDefault="00661D28" w:rsidP="00DF4DC7">
      <w:pPr>
        <w:pStyle w:val="NoSpacing"/>
        <w:rPr>
          <w:rFonts w:ascii="Arial" w:hAnsi="Arial"/>
          <w:bCs/>
        </w:rPr>
      </w:pPr>
      <w:r w:rsidRPr="00D6346D">
        <w:rPr>
          <w:rFonts w:ascii="Arial" w:hAnsi="Arial"/>
          <w:bCs/>
        </w:rPr>
        <w:t>Unwelcome sexual advances – touching, standing too close or displaying offensive materials.</w:t>
      </w:r>
    </w:p>
    <w:p w14:paraId="67B4EB30" w14:textId="77777777" w:rsidR="00661D28" w:rsidRPr="00D6346D" w:rsidRDefault="00661D28" w:rsidP="00DF4DC7">
      <w:pPr>
        <w:pStyle w:val="NoSpacing"/>
        <w:rPr>
          <w:rFonts w:ascii="Arial" w:hAnsi="Arial"/>
          <w:bCs/>
        </w:rPr>
      </w:pPr>
      <w:r w:rsidRPr="00D6346D">
        <w:rPr>
          <w:rFonts w:ascii="Arial" w:hAnsi="Arial"/>
          <w:bCs/>
        </w:rPr>
        <w:t>Making threats or comments about someone’s job security without good reason.</w:t>
      </w:r>
    </w:p>
    <w:p w14:paraId="22AF8BEC" w14:textId="77777777" w:rsidR="00661D28" w:rsidRPr="00D6346D" w:rsidRDefault="00661D28" w:rsidP="00DF4DC7">
      <w:pPr>
        <w:pStyle w:val="NoSpacing"/>
        <w:rPr>
          <w:rFonts w:ascii="Arial" w:hAnsi="Arial"/>
          <w:bCs/>
        </w:rPr>
      </w:pPr>
      <w:r w:rsidRPr="00D6346D">
        <w:rPr>
          <w:rFonts w:ascii="Arial" w:hAnsi="Arial"/>
          <w:bCs/>
        </w:rPr>
        <w:t>Deliberately undermining a competent worker by overloading them and constantly criticising them.</w:t>
      </w:r>
    </w:p>
    <w:p w14:paraId="43979D66" w14:textId="77777777" w:rsidR="00661D28" w:rsidRPr="00D6346D" w:rsidRDefault="00661D28" w:rsidP="00DF4DC7">
      <w:pPr>
        <w:pStyle w:val="NoSpacing"/>
        <w:rPr>
          <w:rFonts w:ascii="Arial" w:hAnsi="Arial"/>
          <w:bCs/>
        </w:rPr>
      </w:pPr>
      <w:r w:rsidRPr="00D6346D">
        <w:rPr>
          <w:rFonts w:ascii="Arial" w:hAnsi="Arial"/>
          <w:bCs/>
        </w:rPr>
        <w:t>Preventing individuals from making progress by deliberately blocking any promotion or training opportunities.</w:t>
      </w:r>
    </w:p>
    <w:p w14:paraId="4E2C72F3" w14:textId="2A51C668" w:rsidR="00661D28" w:rsidRPr="00D6346D" w:rsidRDefault="00661D28" w:rsidP="00DF4DC7">
      <w:pPr>
        <w:pStyle w:val="NoSpacing"/>
        <w:rPr>
          <w:rFonts w:ascii="Arial" w:hAnsi="Arial"/>
          <w:bCs/>
        </w:rPr>
      </w:pPr>
      <w:r w:rsidRPr="00D6346D">
        <w:rPr>
          <w:rFonts w:ascii="Arial" w:hAnsi="Arial"/>
          <w:bCs/>
        </w:rPr>
        <w:t xml:space="preserve">Making derogatory comments about someone’s protected characteristics for example; sending </w:t>
      </w:r>
      <w:proofErr w:type="spellStart"/>
      <w:r w:rsidRPr="00D6346D">
        <w:rPr>
          <w:rFonts w:ascii="Arial" w:hAnsi="Arial"/>
          <w:bCs/>
        </w:rPr>
        <w:t>biphobic</w:t>
      </w:r>
      <w:proofErr w:type="spellEnd"/>
      <w:r w:rsidRPr="00D6346D">
        <w:rPr>
          <w:rFonts w:ascii="Arial" w:hAnsi="Arial"/>
          <w:bCs/>
        </w:rPr>
        <w:t xml:space="preserve">/transphobic/homophobic, sexist or racist messages to someone. Please see section </w:t>
      </w:r>
      <w:r w:rsidR="006D023A" w:rsidRPr="00D6346D">
        <w:rPr>
          <w:rFonts w:ascii="Arial" w:hAnsi="Arial"/>
          <w:bCs/>
        </w:rPr>
        <w:t>7</w:t>
      </w:r>
      <w:r w:rsidRPr="00D6346D">
        <w:rPr>
          <w:rFonts w:ascii="Arial" w:hAnsi="Arial"/>
          <w:bCs/>
        </w:rPr>
        <w:t xml:space="preserve"> for examples of what this could look like.</w:t>
      </w:r>
    </w:p>
    <w:p w14:paraId="3AD39B5F" w14:textId="547E0EEA" w:rsidR="00661D28" w:rsidRPr="00DF4DC7" w:rsidRDefault="00661D28" w:rsidP="00DF4DC7">
      <w:pPr>
        <w:pStyle w:val="NoSpacing"/>
        <w:rPr>
          <w:rFonts w:ascii="Arial" w:hAnsi="Arial"/>
          <w:bCs/>
        </w:rPr>
      </w:pPr>
    </w:p>
    <w:p w14:paraId="7E3DB0AA" w14:textId="76B4CDDF" w:rsidR="00661D28" w:rsidRPr="00DF4DC7" w:rsidRDefault="00661D28" w:rsidP="000E6A3A">
      <w:pPr>
        <w:pStyle w:val="NoSpacing"/>
        <w:numPr>
          <w:ilvl w:val="0"/>
          <w:numId w:val="22"/>
        </w:numPr>
        <w:rPr>
          <w:rFonts w:ascii="Arial" w:hAnsi="Arial"/>
          <w:b/>
          <w:u w:val="single"/>
        </w:rPr>
      </w:pPr>
      <w:r w:rsidRPr="00DF4DC7">
        <w:rPr>
          <w:rFonts w:ascii="Arial" w:hAnsi="Arial"/>
          <w:b/>
          <w:bCs/>
          <w:u w:val="single"/>
        </w:rPr>
        <w:t>Key principals</w:t>
      </w:r>
    </w:p>
    <w:p w14:paraId="0E80B6DB" w14:textId="77777777" w:rsidR="00EC2BFC" w:rsidRPr="00DF4DC7" w:rsidRDefault="00EC2BFC" w:rsidP="00DF4DC7">
      <w:pPr>
        <w:pStyle w:val="NoSpacing"/>
        <w:rPr>
          <w:rFonts w:ascii="Arial" w:hAnsi="Arial"/>
          <w:b/>
          <w:u w:val="single"/>
        </w:rPr>
      </w:pPr>
    </w:p>
    <w:p w14:paraId="7AF3A9A0" w14:textId="4A685809" w:rsidR="00E23925" w:rsidRPr="00DF4DC7" w:rsidRDefault="00EC2BFC" w:rsidP="00DF4DC7">
      <w:pPr>
        <w:pStyle w:val="NoSpacing"/>
        <w:rPr>
          <w:rFonts w:ascii="Arial" w:hAnsi="Arial"/>
        </w:rPr>
      </w:pPr>
      <w:r w:rsidRPr="00DF4DC7">
        <w:rPr>
          <w:rFonts w:ascii="Arial" w:hAnsi="Arial"/>
        </w:rPr>
        <w:t>T</w:t>
      </w:r>
      <w:r w:rsidR="001100C5" w:rsidRPr="00DF4DC7">
        <w:rPr>
          <w:rFonts w:ascii="Arial" w:hAnsi="Arial"/>
        </w:rPr>
        <w:t xml:space="preserve">he school </w:t>
      </w:r>
      <w:r w:rsidR="00C254AD" w:rsidRPr="00DF4DC7">
        <w:rPr>
          <w:rFonts w:ascii="Arial" w:hAnsi="Arial"/>
        </w:rPr>
        <w:t xml:space="preserve">is committed to </w:t>
      </w:r>
      <w:r w:rsidRPr="00DF4DC7">
        <w:rPr>
          <w:rFonts w:ascii="Arial" w:hAnsi="Arial"/>
        </w:rPr>
        <w:t>e</w:t>
      </w:r>
      <w:r w:rsidR="00F13AC5" w:rsidRPr="00DF4DC7">
        <w:rPr>
          <w:rFonts w:ascii="Arial" w:hAnsi="Arial"/>
        </w:rPr>
        <w:t>liminat</w:t>
      </w:r>
      <w:r w:rsidR="00C525C0" w:rsidRPr="00DF4DC7">
        <w:rPr>
          <w:rFonts w:ascii="Arial" w:hAnsi="Arial"/>
        </w:rPr>
        <w:t>ing</w:t>
      </w:r>
      <w:r w:rsidRPr="00DF4DC7">
        <w:rPr>
          <w:rFonts w:ascii="Arial" w:hAnsi="Arial"/>
        </w:rPr>
        <w:t xml:space="preserve"> discrimination, harassment, victimisation and other conduct that is prohibited by the Equality Act 2010. It will also advance equality of opportunity and foster good relations</w:t>
      </w:r>
      <w:r w:rsidR="001F6DCE" w:rsidRPr="00DF4DC7">
        <w:rPr>
          <w:rFonts w:ascii="Arial" w:hAnsi="Arial"/>
        </w:rPr>
        <w:t xml:space="preserve"> </w:t>
      </w:r>
      <w:r w:rsidR="002A2ACA" w:rsidRPr="00DF4DC7">
        <w:rPr>
          <w:rFonts w:ascii="Arial" w:hAnsi="Arial"/>
        </w:rPr>
        <w:t>b</w:t>
      </w:r>
      <w:r w:rsidR="00F13AC5" w:rsidRPr="00DF4DC7">
        <w:rPr>
          <w:rFonts w:ascii="Arial" w:hAnsi="Arial"/>
        </w:rPr>
        <w:t>etween employees regardless of the</w:t>
      </w:r>
      <w:r w:rsidR="001F6DCE" w:rsidRPr="00DF4DC7">
        <w:rPr>
          <w:rFonts w:ascii="Arial" w:hAnsi="Arial"/>
        </w:rPr>
        <w:t>ir</w:t>
      </w:r>
      <w:r w:rsidR="00F13AC5" w:rsidRPr="00DF4DC7">
        <w:rPr>
          <w:rFonts w:ascii="Arial" w:hAnsi="Arial"/>
        </w:rPr>
        <w:t xml:space="preserve"> protected characteristics which include: age, disability, gender reassignment, marriage and civil partnership, pregnancy and maternity, race (including colour, nationality, and ethnic or national origin), religion or belief, sex and sexual orientation. </w:t>
      </w:r>
    </w:p>
    <w:p w14:paraId="70BF568F" w14:textId="77777777" w:rsidR="00F13AC5" w:rsidRPr="00DF4DC7" w:rsidRDefault="00F13AC5" w:rsidP="00DF4DC7">
      <w:pPr>
        <w:pStyle w:val="NoSpacing"/>
        <w:rPr>
          <w:rFonts w:ascii="Arial" w:hAnsi="Arial"/>
        </w:rPr>
      </w:pPr>
    </w:p>
    <w:p w14:paraId="44252840" w14:textId="13850689" w:rsidR="006D53EB" w:rsidRPr="00DF4DC7" w:rsidRDefault="00F13AC5" w:rsidP="00DF4DC7">
      <w:pPr>
        <w:pStyle w:val="NoSpacing"/>
        <w:rPr>
          <w:rFonts w:ascii="Arial" w:hAnsi="Arial"/>
        </w:rPr>
      </w:pPr>
      <w:r w:rsidRPr="00DF4DC7">
        <w:rPr>
          <w:rFonts w:ascii="Arial" w:hAnsi="Arial"/>
        </w:rPr>
        <w:t xml:space="preserve">In accordance to the specific Public Sector Equality Duty, the school will </w:t>
      </w:r>
      <w:r w:rsidR="00CC5501" w:rsidRPr="00DF4DC7">
        <w:rPr>
          <w:rFonts w:ascii="Arial" w:hAnsi="Arial"/>
        </w:rPr>
        <w:t xml:space="preserve">annually </w:t>
      </w:r>
      <w:r w:rsidRPr="00DF4DC7">
        <w:rPr>
          <w:rFonts w:ascii="Arial" w:hAnsi="Arial"/>
        </w:rPr>
        <w:t>publish information to demonstrate how it is com</w:t>
      </w:r>
      <w:r w:rsidR="00151E40" w:rsidRPr="00DF4DC7">
        <w:rPr>
          <w:rFonts w:ascii="Arial" w:hAnsi="Arial"/>
        </w:rPr>
        <w:t>plying with the equality duties</w:t>
      </w:r>
      <w:r w:rsidRPr="00DF4DC7">
        <w:rPr>
          <w:rFonts w:ascii="Arial" w:hAnsi="Arial"/>
        </w:rPr>
        <w:t xml:space="preserve"> and review its </w:t>
      </w:r>
      <w:r w:rsidR="008E79CA" w:rsidRPr="00DF4DC7">
        <w:rPr>
          <w:rFonts w:ascii="Arial" w:hAnsi="Arial"/>
        </w:rPr>
        <w:t xml:space="preserve">specific, </w:t>
      </w:r>
      <w:r w:rsidR="006D53EB" w:rsidRPr="00DF4DC7">
        <w:rPr>
          <w:rFonts w:ascii="Arial" w:hAnsi="Arial"/>
        </w:rPr>
        <w:t>measurable Equality O</w:t>
      </w:r>
      <w:r w:rsidRPr="00DF4DC7">
        <w:rPr>
          <w:rFonts w:ascii="Arial" w:hAnsi="Arial"/>
        </w:rPr>
        <w:t>bjective</w:t>
      </w:r>
      <w:r w:rsidR="00151E40" w:rsidRPr="00DF4DC7">
        <w:rPr>
          <w:rFonts w:ascii="Arial" w:hAnsi="Arial"/>
        </w:rPr>
        <w:t>/</w:t>
      </w:r>
      <w:r w:rsidRPr="00DF4DC7">
        <w:rPr>
          <w:rFonts w:ascii="Arial" w:hAnsi="Arial"/>
        </w:rPr>
        <w:t>s</w:t>
      </w:r>
      <w:r w:rsidR="00F669F8" w:rsidRPr="00DF4DC7">
        <w:rPr>
          <w:rFonts w:ascii="Arial" w:hAnsi="Arial"/>
        </w:rPr>
        <w:t xml:space="preserve"> a minimum of</w:t>
      </w:r>
      <w:r w:rsidRPr="00DF4DC7">
        <w:rPr>
          <w:rFonts w:ascii="Arial" w:hAnsi="Arial"/>
        </w:rPr>
        <w:t xml:space="preserve"> once every four years. </w:t>
      </w:r>
    </w:p>
    <w:p w14:paraId="6137A336" w14:textId="77777777" w:rsidR="009F0560" w:rsidRPr="00DF4DC7" w:rsidRDefault="009F0560" w:rsidP="00DF4DC7">
      <w:pPr>
        <w:pStyle w:val="NoSpacing"/>
        <w:rPr>
          <w:rFonts w:ascii="Arial" w:hAnsi="Arial"/>
        </w:rPr>
      </w:pPr>
    </w:p>
    <w:p w14:paraId="6085F005" w14:textId="77777777" w:rsidR="006D53EB" w:rsidRPr="00DF4DC7" w:rsidRDefault="006D53EB" w:rsidP="00DF4DC7">
      <w:pPr>
        <w:pStyle w:val="NoSpacing"/>
        <w:rPr>
          <w:rFonts w:ascii="Arial" w:hAnsi="Arial"/>
        </w:rPr>
      </w:pPr>
    </w:p>
    <w:p w14:paraId="0449AA9A" w14:textId="5970180C" w:rsidR="009A1777" w:rsidRPr="00DF4DC7" w:rsidRDefault="00DA7E2A" w:rsidP="00DF4DC7">
      <w:pPr>
        <w:pStyle w:val="NoSpacing"/>
        <w:rPr>
          <w:rFonts w:ascii="Arial" w:hAnsi="Arial"/>
        </w:rPr>
      </w:pPr>
      <w:r>
        <w:rPr>
          <w:rFonts w:ascii="Arial" w:hAnsi="Arial"/>
        </w:rPr>
        <w:t>Hawley Primary S</w:t>
      </w:r>
      <w:r w:rsidR="00042135" w:rsidRPr="00DF4DC7">
        <w:rPr>
          <w:rFonts w:ascii="Arial" w:hAnsi="Arial"/>
        </w:rPr>
        <w:t xml:space="preserve">chool will promote an environment where individual differences and the contributions of all employees are recognised and valued. </w:t>
      </w:r>
    </w:p>
    <w:p w14:paraId="19229064" w14:textId="77777777" w:rsidR="009A1777" w:rsidRPr="00DF4DC7" w:rsidRDefault="009A1777" w:rsidP="00DF4DC7">
      <w:pPr>
        <w:pStyle w:val="NoSpacing"/>
        <w:rPr>
          <w:rFonts w:ascii="Arial" w:hAnsi="Arial"/>
        </w:rPr>
      </w:pPr>
    </w:p>
    <w:p w14:paraId="004BEB10" w14:textId="27FAE46F" w:rsidR="00F13AC5" w:rsidRPr="00DF4DC7" w:rsidRDefault="00911A6D" w:rsidP="00DF4DC7">
      <w:pPr>
        <w:pStyle w:val="NoSpacing"/>
        <w:rPr>
          <w:rFonts w:ascii="Arial" w:hAnsi="Arial"/>
        </w:rPr>
      </w:pPr>
      <w:r>
        <w:rPr>
          <w:rFonts w:ascii="Arial" w:hAnsi="Arial"/>
        </w:rPr>
        <w:t>Hawley</w:t>
      </w:r>
      <w:r w:rsidR="009A1777" w:rsidRPr="00DF4DC7">
        <w:rPr>
          <w:rFonts w:ascii="Arial" w:hAnsi="Arial"/>
        </w:rPr>
        <w:t xml:space="preserve"> welcomes contributions from Trade Unions and staff representatives in supporting the school to meet the requirements of an inclusive culture of equality and diversity.</w:t>
      </w:r>
    </w:p>
    <w:p w14:paraId="7B857A4F" w14:textId="77777777" w:rsidR="00042135" w:rsidRPr="00DF4DC7" w:rsidRDefault="00042135" w:rsidP="00DF4DC7">
      <w:pPr>
        <w:pStyle w:val="NoSpacing"/>
        <w:rPr>
          <w:rFonts w:ascii="Arial" w:hAnsi="Arial"/>
        </w:rPr>
      </w:pPr>
    </w:p>
    <w:p w14:paraId="2E11DA7C" w14:textId="0870CB42" w:rsidR="007B40F8" w:rsidRPr="00DF4DC7" w:rsidRDefault="00F13AC5" w:rsidP="00DF4DC7">
      <w:pPr>
        <w:pStyle w:val="NoSpacing"/>
        <w:rPr>
          <w:rFonts w:ascii="Arial" w:hAnsi="Arial"/>
        </w:rPr>
      </w:pPr>
      <w:r w:rsidRPr="00DF4DC7">
        <w:rPr>
          <w:rFonts w:ascii="Arial" w:hAnsi="Arial"/>
        </w:rPr>
        <w:t xml:space="preserve">The </w:t>
      </w:r>
      <w:r w:rsidR="00CC5501" w:rsidRPr="00DF4DC7">
        <w:rPr>
          <w:rFonts w:ascii="Arial" w:hAnsi="Arial"/>
        </w:rPr>
        <w:t xml:space="preserve">school is committed to </w:t>
      </w:r>
      <w:r w:rsidRPr="00DF4DC7">
        <w:rPr>
          <w:rFonts w:ascii="Arial" w:hAnsi="Arial"/>
        </w:rPr>
        <w:t xml:space="preserve">fair treatment </w:t>
      </w:r>
      <w:r w:rsidR="008E79CA" w:rsidRPr="00DF4DC7">
        <w:rPr>
          <w:rFonts w:ascii="Arial" w:hAnsi="Arial"/>
        </w:rPr>
        <w:t xml:space="preserve">and application of all policy, procedure and practices. Where </w:t>
      </w:r>
      <w:r w:rsidR="009A1777" w:rsidRPr="00DF4DC7">
        <w:rPr>
          <w:rFonts w:ascii="Arial" w:hAnsi="Arial"/>
        </w:rPr>
        <w:t xml:space="preserve">complaints are raised </w:t>
      </w:r>
      <w:r w:rsidR="008E79CA" w:rsidRPr="00DF4DC7">
        <w:rPr>
          <w:rFonts w:ascii="Arial" w:hAnsi="Arial"/>
        </w:rPr>
        <w:t>of inappropriate behaviour</w:t>
      </w:r>
      <w:r w:rsidR="009A1777" w:rsidRPr="00DF4DC7">
        <w:rPr>
          <w:rFonts w:ascii="Arial" w:hAnsi="Arial"/>
        </w:rPr>
        <w:t xml:space="preserve"> or discrimination</w:t>
      </w:r>
      <w:r w:rsidR="008E79CA" w:rsidRPr="00DF4DC7">
        <w:rPr>
          <w:rFonts w:ascii="Arial" w:hAnsi="Arial"/>
        </w:rPr>
        <w:t xml:space="preserve"> that contravene the principles set out within this policy, the school will address these consistently, promptly and effectively. </w:t>
      </w:r>
    </w:p>
    <w:p w14:paraId="49EAC07B" w14:textId="77777777" w:rsidR="001A6186" w:rsidRPr="00DF4DC7" w:rsidRDefault="001A6186" w:rsidP="00DF4DC7">
      <w:pPr>
        <w:pStyle w:val="NoSpacing"/>
        <w:rPr>
          <w:rFonts w:ascii="Arial" w:hAnsi="Arial"/>
        </w:rPr>
      </w:pPr>
    </w:p>
    <w:p w14:paraId="7DF7A18F" w14:textId="77777777" w:rsidR="007B40F8" w:rsidRPr="00DF4DC7" w:rsidRDefault="007B40F8" w:rsidP="000E6A3A">
      <w:pPr>
        <w:pStyle w:val="NoSpacing"/>
        <w:numPr>
          <w:ilvl w:val="0"/>
          <w:numId w:val="22"/>
        </w:numPr>
        <w:rPr>
          <w:rFonts w:ascii="Arial" w:hAnsi="Arial"/>
          <w:b/>
          <w:u w:val="single"/>
        </w:rPr>
      </w:pPr>
      <w:r w:rsidRPr="00DF4DC7">
        <w:rPr>
          <w:rFonts w:ascii="Arial" w:hAnsi="Arial"/>
          <w:b/>
          <w:u w:val="single"/>
        </w:rPr>
        <w:t xml:space="preserve">Responsibilities </w:t>
      </w:r>
    </w:p>
    <w:p w14:paraId="1FFDD4FA" w14:textId="77777777" w:rsidR="007B40F8" w:rsidRPr="00DF4DC7" w:rsidRDefault="007B40F8" w:rsidP="00DF4DC7">
      <w:pPr>
        <w:pStyle w:val="NoSpacing"/>
        <w:rPr>
          <w:rFonts w:ascii="Arial" w:hAnsi="Arial"/>
        </w:rPr>
      </w:pPr>
    </w:p>
    <w:p w14:paraId="67E02F31" w14:textId="7BFE866C" w:rsidR="007B40F8" w:rsidRPr="00DF4DC7" w:rsidRDefault="007B40F8" w:rsidP="00DF4DC7">
      <w:pPr>
        <w:pStyle w:val="NoSpacing"/>
        <w:rPr>
          <w:rFonts w:ascii="Arial" w:hAnsi="Arial"/>
        </w:rPr>
      </w:pPr>
      <w:r w:rsidRPr="00DF4DC7">
        <w:rPr>
          <w:rFonts w:ascii="Arial" w:hAnsi="Arial"/>
        </w:rPr>
        <w:t xml:space="preserve">The </w:t>
      </w:r>
      <w:r w:rsidR="00042135" w:rsidRPr="00DF4DC7">
        <w:rPr>
          <w:rFonts w:ascii="Arial" w:hAnsi="Arial"/>
        </w:rPr>
        <w:t xml:space="preserve">school expects all employees, </w:t>
      </w:r>
      <w:r w:rsidR="006D023A">
        <w:rPr>
          <w:rFonts w:ascii="Arial" w:hAnsi="Arial"/>
        </w:rPr>
        <w:t xml:space="preserve">governors, </w:t>
      </w:r>
      <w:r w:rsidR="00042135" w:rsidRPr="00DF4DC7">
        <w:rPr>
          <w:rFonts w:ascii="Arial" w:hAnsi="Arial"/>
        </w:rPr>
        <w:t>vis</w:t>
      </w:r>
      <w:r w:rsidR="00E80124" w:rsidRPr="00DF4DC7">
        <w:rPr>
          <w:rFonts w:ascii="Arial" w:hAnsi="Arial"/>
        </w:rPr>
        <w:t>itors and students</w:t>
      </w:r>
      <w:r w:rsidR="00042135" w:rsidRPr="00DF4DC7">
        <w:rPr>
          <w:rFonts w:ascii="Arial" w:hAnsi="Arial"/>
        </w:rPr>
        <w:t xml:space="preserve"> to adhere to the principles </w:t>
      </w:r>
      <w:r w:rsidR="00E80124" w:rsidRPr="00DF4DC7">
        <w:rPr>
          <w:rFonts w:ascii="Arial" w:hAnsi="Arial"/>
        </w:rPr>
        <w:t>set out within this policy, how</w:t>
      </w:r>
      <w:r w:rsidR="00CC63F3" w:rsidRPr="00DF4DC7">
        <w:rPr>
          <w:rFonts w:ascii="Arial" w:hAnsi="Arial"/>
        </w:rPr>
        <w:t>ever with particular emphasis on</w:t>
      </w:r>
      <w:r w:rsidR="00E80124" w:rsidRPr="00DF4DC7">
        <w:rPr>
          <w:rFonts w:ascii="Arial" w:hAnsi="Arial"/>
        </w:rPr>
        <w:t xml:space="preserve"> the following:</w:t>
      </w:r>
    </w:p>
    <w:p w14:paraId="3A525B11" w14:textId="77777777" w:rsidR="00F346AC" w:rsidRPr="00DF4DC7" w:rsidRDefault="00F346AC" w:rsidP="00DF4DC7">
      <w:pPr>
        <w:pStyle w:val="NoSpacing"/>
        <w:rPr>
          <w:rFonts w:ascii="Arial" w:hAnsi="Arial"/>
        </w:rPr>
      </w:pPr>
    </w:p>
    <w:p w14:paraId="4E7981BF" w14:textId="1E355934" w:rsidR="00F346AC" w:rsidRPr="00DF4DC7" w:rsidRDefault="00F346AC" w:rsidP="00DF4DC7">
      <w:pPr>
        <w:pStyle w:val="NoSpacing"/>
        <w:rPr>
          <w:rFonts w:ascii="Arial" w:hAnsi="Arial"/>
          <w:b/>
        </w:rPr>
      </w:pPr>
      <w:r w:rsidRPr="00DF4DC7">
        <w:rPr>
          <w:rFonts w:ascii="Arial" w:hAnsi="Arial"/>
          <w:b/>
        </w:rPr>
        <w:t>Governing Body’s Responsibilities</w:t>
      </w:r>
      <w:r w:rsidR="006D023A">
        <w:rPr>
          <w:rFonts w:ascii="Arial" w:hAnsi="Arial"/>
          <w:b/>
        </w:rPr>
        <w:t>:</w:t>
      </w:r>
    </w:p>
    <w:p w14:paraId="26734A3D" w14:textId="77777777" w:rsidR="00F346AC" w:rsidRPr="00DF4DC7" w:rsidRDefault="00F346AC" w:rsidP="00DF4DC7">
      <w:pPr>
        <w:pStyle w:val="NoSpacing"/>
        <w:rPr>
          <w:rFonts w:ascii="Arial" w:hAnsi="Arial"/>
        </w:rPr>
      </w:pPr>
      <w:r w:rsidRPr="00DF4DC7">
        <w:rPr>
          <w:rFonts w:ascii="Arial" w:hAnsi="Arial"/>
        </w:rPr>
        <w:t xml:space="preserve">To ensure the school is complying with all duties set out in the Equality Act 2010. </w:t>
      </w:r>
    </w:p>
    <w:p w14:paraId="2FF3D570" w14:textId="77777777" w:rsidR="00F346AC" w:rsidRPr="00DF4DC7" w:rsidRDefault="00F346AC" w:rsidP="00DF4DC7">
      <w:pPr>
        <w:pStyle w:val="NoSpacing"/>
        <w:rPr>
          <w:rFonts w:ascii="Arial" w:hAnsi="Arial"/>
        </w:rPr>
      </w:pPr>
      <w:r w:rsidRPr="00DF4DC7">
        <w:rPr>
          <w:rFonts w:ascii="Arial" w:hAnsi="Arial"/>
        </w:rPr>
        <w:t xml:space="preserve">To monitor and review the fair and consistent application of the school’s policies, procedures and practices. </w:t>
      </w:r>
    </w:p>
    <w:p w14:paraId="384FE3E8" w14:textId="77777777" w:rsidR="00F346AC" w:rsidRPr="00DF4DC7" w:rsidRDefault="00F346AC" w:rsidP="00DF4DC7">
      <w:pPr>
        <w:pStyle w:val="NoSpacing"/>
        <w:rPr>
          <w:rFonts w:ascii="Arial" w:hAnsi="Arial"/>
        </w:rPr>
      </w:pPr>
      <w:r w:rsidRPr="00DF4DC7">
        <w:rPr>
          <w:rFonts w:ascii="Arial" w:hAnsi="Arial"/>
          <w:bCs/>
        </w:rPr>
        <w:t>To provide equal employment opportunities for all staff. The Governing Body will comply with all relevant employment and equalities legislation and regulations at all times.</w:t>
      </w:r>
    </w:p>
    <w:p w14:paraId="6BE71A4A" w14:textId="1AA1C904" w:rsidR="00F346AC" w:rsidRPr="00DF4DC7" w:rsidRDefault="00F346AC" w:rsidP="00DF4DC7">
      <w:pPr>
        <w:pStyle w:val="NoSpacing"/>
        <w:rPr>
          <w:rFonts w:ascii="Arial" w:hAnsi="Arial"/>
        </w:rPr>
      </w:pPr>
      <w:r w:rsidRPr="00DF4DC7">
        <w:rPr>
          <w:rFonts w:ascii="Arial" w:hAnsi="Arial"/>
        </w:rPr>
        <w:t>To work in partnership with the Head Teacher and Leadership team to implement and evaluate strategies and initiatives, ensuring they do not adversely impact against any group of staff based on their protected characteristic or otherwise.</w:t>
      </w:r>
      <w:r w:rsidR="0082103D" w:rsidRPr="00DF4DC7">
        <w:rPr>
          <w:rFonts w:ascii="Arial" w:hAnsi="Arial"/>
        </w:rPr>
        <w:t xml:space="preserve"> The Governing Body will also </w:t>
      </w:r>
      <w:r w:rsidR="0056756D" w:rsidRPr="00DF4DC7">
        <w:rPr>
          <w:rFonts w:ascii="Arial" w:hAnsi="Arial"/>
        </w:rPr>
        <w:t xml:space="preserve">consider </w:t>
      </w:r>
      <w:r w:rsidR="0082103D" w:rsidRPr="00DF4DC7">
        <w:rPr>
          <w:rFonts w:ascii="Arial" w:hAnsi="Arial"/>
        </w:rPr>
        <w:t xml:space="preserve">EIA and </w:t>
      </w:r>
      <w:r w:rsidR="00407461" w:rsidRPr="00DF4DC7">
        <w:rPr>
          <w:rFonts w:ascii="Arial" w:hAnsi="Arial"/>
        </w:rPr>
        <w:t>DP</w:t>
      </w:r>
      <w:r w:rsidR="0082103D" w:rsidRPr="00DF4DC7">
        <w:rPr>
          <w:rFonts w:ascii="Arial" w:hAnsi="Arial"/>
        </w:rPr>
        <w:t xml:space="preserve">IA data where relevant. </w:t>
      </w:r>
    </w:p>
    <w:p w14:paraId="4D368D98" w14:textId="2EAA40AD" w:rsidR="00B96062" w:rsidRPr="00DF4DC7" w:rsidRDefault="00F346AC" w:rsidP="00DF4DC7">
      <w:pPr>
        <w:pStyle w:val="NoSpacing"/>
        <w:rPr>
          <w:rFonts w:ascii="Arial" w:hAnsi="Arial"/>
        </w:rPr>
      </w:pPr>
      <w:r w:rsidRPr="00DF4DC7">
        <w:rPr>
          <w:rFonts w:ascii="Arial" w:hAnsi="Arial"/>
        </w:rPr>
        <w:t xml:space="preserve">To work in consultation with Trade Unions and staff representatives to ensure that strategies and initiatives developed in the school comply with all the relevant </w:t>
      </w:r>
      <w:r w:rsidR="0082103D" w:rsidRPr="00DF4DC7">
        <w:rPr>
          <w:rFonts w:ascii="Arial" w:hAnsi="Arial"/>
        </w:rPr>
        <w:t>e</w:t>
      </w:r>
      <w:r w:rsidRPr="00DF4DC7">
        <w:rPr>
          <w:rFonts w:ascii="Arial" w:hAnsi="Arial"/>
        </w:rPr>
        <w:t>qualities legislation.</w:t>
      </w:r>
      <w:r w:rsidR="0082103D" w:rsidRPr="00DF4DC7">
        <w:rPr>
          <w:rFonts w:ascii="Arial" w:hAnsi="Arial"/>
        </w:rPr>
        <w:t xml:space="preserve"> </w:t>
      </w:r>
    </w:p>
    <w:p w14:paraId="49D8D69D" w14:textId="77777777" w:rsidR="00F346AC" w:rsidRPr="00DF4DC7" w:rsidRDefault="00F346AC" w:rsidP="00DF4DC7">
      <w:pPr>
        <w:pStyle w:val="NoSpacing"/>
        <w:rPr>
          <w:rFonts w:ascii="Arial" w:hAnsi="Arial"/>
        </w:rPr>
      </w:pPr>
    </w:p>
    <w:p w14:paraId="40E2DB68" w14:textId="6E77DF75" w:rsidR="005159E2" w:rsidRPr="00615C2B" w:rsidRDefault="005159E2" w:rsidP="00DF4DC7">
      <w:pPr>
        <w:pStyle w:val="NoSpacing"/>
        <w:rPr>
          <w:rFonts w:ascii="Arial" w:hAnsi="Arial"/>
          <w:b/>
        </w:rPr>
      </w:pPr>
      <w:r w:rsidRPr="00615C2B">
        <w:rPr>
          <w:rFonts w:ascii="Arial" w:hAnsi="Arial"/>
          <w:b/>
        </w:rPr>
        <w:t xml:space="preserve">School </w:t>
      </w:r>
      <w:r w:rsidR="00C254AD" w:rsidRPr="00615C2B">
        <w:rPr>
          <w:rFonts w:ascii="Arial" w:hAnsi="Arial"/>
          <w:b/>
        </w:rPr>
        <w:t xml:space="preserve">Senior Leadership/Management Team </w:t>
      </w:r>
      <w:r w:rsidRPr="00615C2B">
        <w:rPr>
          <w:rFonts w:ascii="Arial" w:hAnsi="Arial"/>
          <w:b/>
        </w:rPr>
        <w:t>Responsibilities</w:t>
      </w:r>
      <w:r w:rsidR="006D023A">
        <w:rPr>
          <w:rFonts w:ascii="Arial" w:hAnsi="Arial"/>
          <w:b/>
        </w:rPr>
        <w:t>:</w:t>
      </w:r>
    </w:p>
    <w:p w14:paraId="6AC06830" w14:textId="2C48F21D" w:rsidR="00FC3F8C" w:rsidRPr="00DF4DC7" w:rsidRDefault="00FC3F8C" w:rsidP="00DF4DC7">
      <w:pPr>
        <w:pStyle w:val="NoSpacing"/>
        <w:rPr>
          <w:rFonts w:ascii="Arial" w:hAnsi="Arial"/>
        </w:rPr>
      </w:pPr>
      <w:r w:rsidRPr="00DF4DC7">
        <w:rPr>
          <w:rFonts w:ascii="Arial" w:hAnsi="Arial"/>
        </w:rPr>
        <w:t>To c</w:t>
      </w:r>
      <w:r w:rsidR="00E65357" w:rsidRPr="00DF4DC7">
        <w:rPr>
          <w:rFonts w:ascii="Arial" w:hAnsi="Arial"/>
        </w:rPr>
        <w:t>reat</w:t>
      </w:r>
      <w:r w:rsidR="001F6DCE" w:rsidRPr="00DF4DC7">
        <w:rPr>
          <w:rFonts w:ascii="Arial" w:hAnsi="Arial"/>
        </w:rPr>
        <w:t>e and promote an inclusive and collaborative</w:t>
      </w:r>
      <w:r w:rsidR="00E65357" w:rsidRPr="00DF4DC7">
        <w:rPr>
          <w:rFonts w:ascii="Arial" w:hAnsi="Arial"/>
        </w:rPr>
        <w:t xml:space="preserve"> working environment inside and outside of the classroom. </w:t>
      </w:r>
    </w:p>
    <w:p w14:paraId="4CAD950F" w14:textId="77777777" w:rsidR="0056756D" w:rsidRPr="00DF4DC7" w:rsidRDefault="00FC3F8C" w:rsidP="00DF4DC7">
      <w:pPr>
        <w:pStyle w:val="NoSpacing"/>
        <w:rPr>
          <w:rFonts w:ascii="Arial" w:hAnsi="Arial"/>
        </w:rPr>
      </w:pPr>
      <w:r w:rsidRPr="00DF4DC7">
        <w:rPr>
          <w:rFonts w:ascii="Arial" w:hAnsi="Arial"/>
        </w:rPr>
        <w:t>To a</w:t>
      </w:r>
      <w:r w:rsidR="00C514D7" w:rsidRPr="00DF4DC7">
        <w:rPr>
          <w:rFonts w:ascii="Arial" w:hAnsi="Arial"/>
        </w:rPr>
        <w:t xml:space="preserve">ttend and complete relevant training to broaden awareness of and promote Equality, Diversity and Inclusion issues. </w:t>
      </w:r>
    </w:p>
    <w:p w14:paraId="38C2FBDE" w14:textId="44901425" w:rsidR="00F346AC" w:rsidRPr="00DF4DC7" w:rsidRDefault="009A1777" w:rsidP="00DF4DC7">
      <w:pPr>
        <w:pStyle w:val="NoSpacing"/>
        <w:rPr>
          <w:rFonts w:ascii="Arial" w:hAnsi="Arial"/>
        </w:rPr>
      </w:pPr>
      <w:r w:rsidRPr="00DF4DC7">
        <w:rPr>
          <w:rFonts w:ascii="Arial" w:hAnsi="Arial"/>
        </w:rPr>
        <w:t>To ensure relevant training on Equality, D</w:t>
      </w:r>
      <w:r w:rsidR="00E4088A" w:rsidRPr="00DF4DC7">
        <w:rPr>
          <w:rFonts w:ascii="Arial" w:hAnsi="Arial"/>
        </w:rPr>
        <w:t>iversity and Inclusion issues are</w:t>
      </w:r>
      <w:r w:rsidRPr="00DF4DC7">
        <w:rPr>
          <w:rFonts w:ascii="Arial" w:hAnsi="Arial"/>
        </w:rPr>
        <w:t xml:space="preserve"> available to all employees w</w:t>
      </w:r>
      <w:r w:rsidR="0055136E" w:rsidRPr="00DF4DC7">
        <w:rPr>
          <w:rFonts w:ascii="Arial" w:hAnsi="Arial"/>
        </w:rPr>
        <w:t>ithin the s</w:t>
      </w:r>
      <w:r w:rsidRPr="00DF4DC7">
        <w:rPr>
          <w:rFonts w:ascii="Arial" w:hAnsi="Arial"/>
        </w:rPr>
        <w:t>chool.</w:t>
      </w:r>
    </w:p>
    <w:p w14:paraId="7EB1D98A" w14:textId="64DDE7AF" w:rsidR="001F6DCE" w:rsidRPr="00DF4DC7" w:rsidRDefault="00FC3F8C" w:rsidP="00DF4DC7">
      <w:pPr>
        <w:pStyle w:val="NoSpacing"/>
        <w:rPr>
          <w:rFonts w:ascii="Arial" w:hAnsi="Arial"/>
        </w:rPr>
      </w:pPr>
      <w:r w:rsidRPr="00DF4DC7">
        <w:rPr>
          <w:rFonts w:ascii="Arial" w:hAnsi="Arial"/>
        </w:rPr>
        <w:t>To k</w:t>
      </w:r>
      <w:r w:rsidR="001F6DCE" w:rsidRPr="00DF4DC7">
        <w:rPr>
          <w:rFonts w:ascii="Arial" w:hAnsi="Arial"/>
        </w:rPr>
        <w:t xml:space="preserve">eep up to date on equalities legislation relevant to their work. </w:t>
      </w:r>
    </w:p>
    <w:p w14:paraId="7EB0567B" w14:textId="75FE2B74" w:rsidR="00825CF5" w:rsidRPr="00DF4DC7" w:rsidRDefault="00FC3F8C" w:rsidP="00DF4DC7">
      <w:pPr>
        <w:pStyle w:val="NoSpacing"/>
        <w:rPr>
          <w:rFonts w:ascii="Arial" w:hAnsi="Arial"/>
        </w:rPr>
      </w:pPr>
      <w:r w:rsidRPr="00DF4DC7">
        <w:rPr>
          <w:rFonts w:ascii="Arial" w:hAnsi="Arial"/>
        </w:rPr>
        <w:t>To e</w:t>
      </w:r>
      <w:r w:rsidR="00E65357" w:rsidRPr="00DF4DC7">
        <w:rPr>
          <w:rFonts w:ascii="Arial" w:hAnsi="Arial"/>
        </w:rPr>
        <w:t xml:space="preserve">nsure fair </w:t>
      </w:r>
      <w:r w:rsidR="001F6DCE" w:rsidRPr="00DF4DC7">
        <w:rPr>
          <w:rFonts w:ascii="Arial" w:hAnsi="Arial"/>
        </w:rPr>
        <w:t xml:space="preserve">and objective </w:t>
      </w:r>
      <w:r w:rsidR="00E65357" w:rsidRPr="00DF4DC7">
        <w:rPr>
          <w:rFonts w:ascii="Arial" w:hAnsi="Arial"/>
        </w:rPr>
        <w:t xml:space="preserve">application of all </w:t>
      </w:r>
      <w:r w:rsidR="00BA7BD8" w:rsidRPr="00DF4DC7">
        <w:rPr>
          <w:rFonts w:ascii="Arial" w:hAnsi="Arial"/>
        </w:rPr>
        <w:t>employment and recruitment</w:t>
      </w:r>
      <w:r w:rsidR="009A1777" w:rsidRPr="00DF4DC7">
        <w:rPr>
          <w:rFonts w:ascii="Arial" w:hAnsi="Arial"/>
        </w:rPr>
        <w:t xml:space="preserve"> practices, so that</w:t>
      </w:r>
      <w:r w:rsidR="001F6DCE" w:rsidRPr="00DF4DC7">
        <w:rPr>
          <w:rFonts w:ascii="Arial" w:hAnsi="Arial"/>
        </w:rPr>
        <w:t xml:space="preserve"> selection is based on ind</w:t>
      </w:r>
      <w:r w:rsidR="00130309" w:rsidRPr="00DF4DC7">
        <w:rPr>
          <w:rFonts w:ascii="Arial" w:hAnsi="Arial"/>
        </w:rPr>
        <w:t xml:space="preserve">ividual merit alone. </w:t>
      </w:r>
    </w:p>
    <w:p w14:paraId="0FF1AD96" w14:textId="77777777" w:rsidR="005775E2" w:rsidRPr="00DF4DC7" w:rsidRDefault="00FC3F8C" w:rsidP="00DF4DC7">
      <w:pPr>
        <w:pStyle w:val="NoSpacing"/>
        <w:rPr>
          <w:rFonts w:ascii="Arial" w:hAnsi="Arial"/>
        </w:rPr>
      </w:pPr>
      <w:r w:rsidRPr="00DF4DC7">
        <w:rPr>
          <w:rFonts w:ascii="Arial" w:hAnsi="Arial"/>
        </w:rPr>
        <w:t>To e</w:t>
      </w:r>
      <w:r w:rsidR="00825CF5" w:rsidRPr="00DF4DC7">
        <w:rPr>
          <w:rFonts w:ascii="Arial" w:hAnsi="Arial"/>
        </w:rPr>
        <w:t>nsure reasonable adjustments are made where legally required.</w:t>
      </w:r>
    </w:p>
    <w:p w14:paraId="2B52AA6A" w14:textId="176AB21C" w:rsidR="00A230E4" w:rsidRPr="00DF4DC7" w:rsidRDefault="005775E2" w:rsidP="00DF4DC7">
      <w:pPr>
        <w:pStyle w:val="NoSpacing"/>
        <w:rPr>
          <w:rFonts w:ascii="Arial" w:hAnsi="Arial"/>
        </w:rPr>
      </w:pPr>
      <w:r w:rsidRPr="00DF4DC7">
        <w:rPr>
          <w:rFonts w:ascii="Arial" w:hAnsi="Arial"/>
        </w:rPr>
        <w:t xml:space="preserve">To </w:t>
      </w:r>
      <w:r w:rsidR="00616585" w:rsidRPr="00DF4DC7">
        <w:rPr>
          <w:rFonts w:ascii="Arial" w:hAnsi="Arial"/>
        </w:rPr>
        <w:t>complete thorough</w:t>
      </w:r>
      <w:r w:rsidRPr="00DF4DC7">
        <w:rPr>
          <w:rFonts w:ascii="Arial" w:hAnsi="Arial"/>
        </w:rPr>
        <w:t xml:space="preserve"> Equality Impact Assessmen</w:t>
      </w:r>
      <w:r w:rsidR="00421C5F" w:rsidRPr="00DF4DC7">
        <w:rPr>
          <w:rFonts w:ascii="Arial" w:hAnsi="Arial"/>
        </w:rPr>
        <w:t>ts (EIA) at required stages when undergoing a restructure or significant change to a service</w:t>
      </w:r>
      <w:r w:rsidR="00A230E4" w:rsidRPr="00DF4DC7">
        <w:rPr>
          <w:rFonts w:ascii="Arial" w:hAnsi="Arial"/>
        </w:rPr>
        <w:t xml:space="preserve">, This is to ensure the change </w:t>
      </w:r>
      <w:r w:rsidR="00421C5F" w:rsidRPr="00DF4DC7">
        <w:rPr>
          <w:rFonts w:ascii="Arial" w:hAnsi="Arial"/>
        </w:rPr>
        <w:t>does not unlawfully discriminate against any</w:t>
      </w:r>
      <w:r w:rsidR="00A230E4" w:rsidRPr="00DF4DC7">
        <w:rPr>
          <w:rFonts w:ascii="Arial" w:hAnsi="Arial"/>
        </w:rPr>
        <w:t xml:space="preserve"> group of staff based on their</w:t>
      </w:r>
      <w:r w:rsidR="00421C5F" w:rsidRPr="00DF4DC7">
        <w:rPr>
          <w:rFonts w:ascii="Arial" w:hAnsi="Arial"/>
        </w:rPr>
        <w:t xml:space="preserve"> protected characteristic and </w:t>
      </w:r>
      <w:r w:rsidR="00A230E4" w:rsidRPr="00DF4DC7">
        <w:rPr>
          <w:rFonts w:ascii="Arial" w:hAnsi="Arial"/>
        </w:rPr>
        <w:t xml:space="preserve">that </w:t>
      </w:r>
      <w:r w:rsidR="00421C5F" w:rsidRPr="00DF4DC7">
        <w:rPr>
          <w:rFonts w:ascii="Arial" w:hAnsi="Arial"/>
        </w:rPr>
        <w:t xml:space="preserve">any </w:t>
      </w:r>
      <w:r w:rsidR="00A230E4" w:rsidRPr="00DF4DC7">
        <w:rPr>
          <w:rFonts w:ascii="Arial" w:hAnsi="Arial"/>
        </w:rPr>
        <w:t xml:space="preserve">potential </w:t>
      </w:r>
      <w:r w:rsidR="00421C5F" w:rsidRPr="00DF4DC7">
        <w:rPr>
          <w:rFonts w:ascii="Arial" w:hAnsi="Arial"/>
        </w:rPr>
        <w:t>negative impact is minimised.</w:t>
      </w:r>
      <w:r w:rsidRPr="00DF4DC7">
        <w:rPr>
          <w:rFonts w:ascii="Arial" w:hAnsi="Arial"/>
        </w:rPr>
        <w:t xml:space="preserve"> </w:t>
      </w:r>
    </w:p>
    <w:p w14:paraId="07F38297" w14:textId="3E64B355" w:rsidR="00E65357" w:rsidRPr="00DF4DC7" w:rsidRDefault="00A230E4" w:rsidP="00DF4DC7">
      <w:pPr>
        <w:pStyle w:val="NoSpacing"/>
        <w:rPr>
          <w:rFonts w:ascii="Arial" w:hAnsi="Arial"/>
        </w:rPr>
      </w:pPr>
      <w:r w:rsidRPr="00DF4DC7">
        <w:rPr>
          <w:rFonts w:ascii="Arial" w:hAnsi="Arial"/>
        </w:rPr>
        <w:t xml:space="preserve">To </w:t>
      </w:r>
      <w:r w:rsidR="0069108B" w:rsidRPr="00DF4DC7">
        <w:rPr>
          <w:rFonts w:ascii="Arial" w:hAnsi="Arial"/>
        </w:rPr>
        <w:t>carry out</w:t>
      </w:r>
      <w:r w:rsidRPr="00DF4DC7">
        <w:rPr>
          <w:rFonts w:ascii="Arial" w:hAnsi="Arial"/>
        </w:rPr>
        <w:t xml:space="preserve"> Data Protection Impact Assessments (DPIA) </w:t>
      </w:r>
      <w:r w:rsidR="00EC741A" w:rsidRPr="00DF4DC7">
        <w:rPr>
          <w:rFonts w:ascii="Arial" w:hAnsi="Arial"/>
        </w:rPr>
        <w:t>before</w:t>
      </w:r>
      <w:r w:rsidRPr="00DF4DC7">
        <w:rPr>
          <w:rFonts w:ascii="Arial" w:hAnsi="Arial"/>
        </w:rPr>
        <w:t xml:space="preserve"> implementing a</w:t>
      </w:r>
      <w:r w:rsidR="00EC741A" w:rsidRPr="00DF4DC7">
        <w:rPr>
          <w:rFonts w:ascii="Arial" w:hAnsi="Arial"/>
        </w:rPr>
        <w:t xml:space="preserve"> new technology which is </w:t>
      </w:r>
      <w:r w:rsidRPr="00DF4DC7">
        <w:rPr>
          <w:rFonts w:ascii="Arial" w:hAnsi="Arial"/>
        </w:rPr>
        <w:t>likely to result in a high risk to the rig</w:t>
      </w:r>
      <w:r w:rsidR="00EC741A" w:rsidRPr="00DF4DC7">
        <w:rPr>
          <w:rFonts w:ascii="Arial" w:hAnsi="Arial"/>
        </w:rPr>
        <w:t>hts and freedoms of individuals</w:t>
      </w:r>
      <w:r w:rsidR="00407461" w:rsidRPr="00DF4DC7">
        <w:rPr>
          <w:rStyle w:val="FootnoteReference"/>
          <w:rFonts w:ascii="Arial" w:hAnsi="Arial" w:cs="Arial"/>
        </w:rPr>
        <w:footnoteReference w:id="1"/>
      </w:r>
      <w:r w:rsidR="00EC741A" w:rsidRPr="00DF4DC7">
        <w:rPr>
          <w:rFonts w:ascii="Arial" w:hAnsi="Arial"/>
        </w:rPr>
        <w:t>.</w:t>
      </w:r>
    </w:p>
    <w:p w14:paraId="23E59AEC" w14:textId="77777777" w:rsidR="001F6DCE" w:rsidRPr="00DF4DC7" w:rsidRDefault="001F6DCE" w:rsidP="00DF4DC7">
      <w:pPr>
        <w:pStyle w:val="NoSpacing"/>
        <w:rPr>
          <w:rFonts w:ascii="Arial" w:hAnsi="Arial"/>
        </w:rPr>
      </w:pPr>
      <w:r w:rsidRPr="00DF4DC7">
        <w:rPr>
          <w:rFonts w:ascii="Arial" w:hAnsi="Arial"/>
        </w:rPr>
        <w:t xml:space="preserve">To deal with any form of discrimination, harassment, victimisation or bullying immediately, taking appropriate action under the school’s Disciplinary Policy and Procedure. </w:t>
      </w:r>
    </w:p>
    <w:p w14:paraId="2A774EE7" w14:textId="1408222D" w:rsidR="00F346AC" w:rsidRPr="00DF4DC7" w:rsidRDefault="001F6DCE" w:rsidP="00DF4DC7">
      <w:pPr>
        <w:pStyle w:val="NoSpacing"/>
        <w:rPr>
          <w:rFonts w:ascii="Arial" w:hAnsi="Arial"/>
        </w:rPr>
      </w:pPr>
      <w:r w:rsidRPr="00DF4DC7">
        <w:rPr>
          <w:rFonts w:ascii="Arial" w:hAnsi="Arial"/>
        </w:rPr>
        <w:t xml:space="preserve">To </w:t>
      </w:r>
      <w:r w:rsidR="00FC3F8C" w:rsidRPr="00DF4DC7">
        <w:rPr>
          <w:rFonts w:ascii="Arial" w:hAnsi="Arial"/>
        </w:rPr>
        <w:t xml:space="preserve">adhere to, </w:t>
      </w:r>
      <w:r w:rsidR="009A1777" w:rsidRPr="00DF4DC7">
        <w:rPr>
          <w:rFonts w:ascii="Arial" w:hAnsi="Arial"/>
        </w:rPr>
        <w:t xml:space="preserve">and </w:t>
      </w:r>
      <w:r w:rsidR="0004460F" w:rsidRPr="00DF4DC7">
        <w:rPr>
          <w:rFonts w:ascii="Arial" w:hAnsi="Arial"/>
        </w:rPr>
        <w:t xml:space="preserve">have </w:t>
      </w:r>
      <w:r w:rsidR="009C3D68" w:rsidRPr="00DF4DC7">
        <w:rPr>
          <w:rFonts w:ascii="Arial" w:hAnsi="Arial"/>
        </w:rPr>
        <w:t>due regard for the Public Sector Equality Duty</w:t>
      </w:r>
      <w:r w:rsidR="0004460F" w:rsidRPr="00DF4DC7">
        <w:rPr>
          <w:rFonts w:ascii="Arial" w:hAnsi="Arial"/>
        </w:rPr>
        <w:t>.</w:t>
      </w:r>
    </w:p>
    <w:p w14:paraId="1713E514" w14:textId="5BD3556F" w:rsidR="00F346AC" w:rsidRDefault="00F346AC" w:rsidP="00DF4DC7">
      <w:pPr>
        <w:pStyle w:val="NoSpacing"/>
        <w:rPr>
          <w:rFonts w:ascii="Arial" w:hAnsi="Arial"/>
        </w:rPr>
      </w:pPr>
    </w:p>
    <w:p w14:paraId="55815FA3" w14:textId="77777777" w:rsidR="00326C75" w:rsidRPr="00DF4DC7" w:rsidRDefault="00326C75" w:rsidP="00DF4DC7">
      <w:pPr>
        <w:pStyle w:val="NoSpacing"/>
        <w:rPr>
          <w:rFonts w:ascii="Arial" w:hAnsi="Arial"/>
        </w:rPr>
      </w:pPr>
    </w:p>
    <w:p w14:paraId="728D61AD" w14:textId="1C7037EB" w:rsidR="00F346AC" w:rsidRPr="00615C2B" w:rsidRDefault="00F346AC" w:rsidP="00DF4DC7">
      <w:pPr>
        <w:pStyle w:val="NoSpacing"/>
        <w:rPr>
          <w:rFonts w:ascii="Arial" w:hAnsi="Arial"/>
          <w:b/>
        </w:rPr>
      </w:pPr>
      <w:r w:rsidRPr="00615C2B">
        <w:rPr>
          <w:rFonts w:ascii="Arial" w:hAnsi="Arial"/>
          <w:b/>
        </w:rPr>
        <w:t>Employee’s Responsibilities</w:t>
      </w:r>
      <w:r w:rsidR="006D023A">
        <w:rPr>
          <w:rFonts w:ascii="Arial" w:hAnsi="Arial"/>
          <w:b/>
        </w:rPr>
        <w:t>:</w:t>
      </w:r>
      <w:r w:rsidRPr="00615C2B">
        <w:rPr>
          <w:rFonts w:ascii="Arial" w:hAnsi="Arial"/>
          <w:b/>
        </w:rPr>
        <w:t xml:space="preserve"> </w:t>
      </w:r>
    </w:p>
    <w:p w14:paraId="34E91632" w14:textId="77777777" w:rsidR="00F346AC" w:rsidRPr="00DF4DC7" w:rsidRDefault="00F346AC" w:rsidP="00DF4DC7">
      <w:pPr>
        <w:pStyle w:val="NoSpacing"/>
        <w:rPr>
          <w:rFonts w:ascii="Arial" w:hAnsi="Arial"/>
        </w:rPr>
      </w:pPr>
      <w:r w:rsidRPr="00DF4DC7">
        <w:rPr>
          <w:rFonts w:ascii="Arial" w:hAnsi="Arial"/>
        </w:rPr>
        <w:t>To understand and apply the principles set out in this policy at all times when working with colleagues, students and visitors of the school.</w:t>
      </w:r>
    </w:p>
    <w:p w14:paraId="6D0548D0" w14:textId="77777777" w:rsidR="00F346AC" w:rsidRPr="00DF4DC7" w:rsidRDefault="00F346AC" w:rsidP="00DF4DC7">
      <w:pPr>
        <w:pStyle w:val="NoSpacing"/>
        <w:rPr>
          <w:rFonts w:ascii="Arial" w:hAnsi="Arial"/>
        </w:rPr>
      </w:pPr>
      <w:r w:rsidRPr="00DF4DC7">
        <w:rPr>
          <w:rFonts w:ascii="Arial" w:hAnsi="Arial"/>
        </w:rPr>
        <w:t>To treat all colleagues, students and visitors of the school with dignity and respect.</w:t>
      </w:r>
    </w:p>
    <w:p w14:paraId="7EC74CCB" w14:textId="77777777" w:rsidR="00F346AC" w:rsidRPr="00DF4DC7" w:rsidRDefault="00F346AC" w:rsidP="00DF4DC7">
      <w:pPr>
        <w:pStyle w:val="NoSpacing"/>
        <w:rPr>
          <w:rFonts w:ascii="Arial" w:hAnsi="Arial"/>
        </w:rPr>
      </w:pPr>
      <w:r w:rsidRPr="00DF4DC7">
        <w:rPr>
          <w:rFonts w:ascii="Arial" w:hAnsi="Arial"/>
        </w:rPr>
        <w:t>Not to induce or attempt to induce colleagues to practice discrimination, harassment, victimisation and other conduct that is prohibited by the Equality Act 2010.</w:t>
      </w:r>
    </w:p>
    <w:p w14:paraId="3EDA040D" w14:textId="77777777" w:rsidR="00F346AC" w:rsidRPr="00DF4DC7" w:rsidRDefault="00F346AC" w:rsidP="00DF4DC7">
      <w:pPr>
        <w:pStyle w:val="NoSpacing"/>
        <w:rPr>
          <w:rFonts w:ascii="Arial" w:hAnsi="Arial"/>
        </w:rPr>
      </w:pPr>
      <w:r w:rsidRPr="00DF4DC7">
        <w:rPr>
          <w:rFonts w:ascii="Arial" w:hAnsi="Arial"/>
        </w:rPr>
        <w:t xml:space="preserve">To attend and complete relevant training to broaden awareness of and promote Equality, Diversity and Inclusion issues. </w:t>
      </w:r>
    </w:p>
    <w:p w14:paraId="4CDA4DC0" w14:textId="77777777" w:rsidR="00F346AC" w:rsidRPr="00DF4DC7" w:rsidRDefault="00F346AC" w:rsidP="00DF4DC7">
      <w:pPr>
        <w:pStyle w:val="NoSpacing"/>
        <w:rPr>
          <w:rFonts w:ascii="Arial" w:hAnsi="Arial"/>
        </w:rPr>
      </w:pPr>
      <w:r w:rsidRPr="00DF4DC7">
        <w:rPr>
          <w:rFonts w:ascii="Arial" w:hAnsi="Arial"/>
        </w:rPr>
        <w:t>To be aware and understand that legal action could be taken against them personally for acts of bullying, harassment, victimisation and unlawful discrimination.</w:t>
      </w:r>
    </w:p>
    <w:p w14:paraId="6DE58F38" w14:textId="77777777" w:rsidR="00F346AC" w:rsidRPr="00DF4DC7" w:rsidRDefault="00F346AC" w:rsidP="00DF4DC7">
      <w:pPr>
        <w:pStyle w:val="NoSpacing"/>
        <w:rPr>
          <w:rFonts w:ascii="Arial" w:hAnsi="Arial"/>
        </w:rPr>
      </w:pPr>
      <w:r w:rsidRPr="00DF4DC7">
        <w:rPr>
          <w:rFonts w:ascii="Arial" w:hAnsi="Arial"/>
        </w:rPr>
        <w:t>To take appropriate action if there are breaches of this policy by either reporting incidents to management or via the school’s Whistleblowing Policy.</w:t>
      </w:r>
    </w:p>
    <w:p w14:paraId="403C4DB5" w14:textId="653FFD28" w:rsidR="0056756D" w:rsidRPr="00DF4DC7" w:rsidRDefault="00F346AC" w:rsidP="00DF4DC7">
      <w:pPr>
        <w:pStyle w:val="NoSpacing"/>
        <w:rPr>
          <w:rFonts w:ascii="Arial" w:hAnsi="Arial"/>
        </w:rPr>
      </w:pPr>
      <w:r w:rsidRPr="00DF4DC7">
        <w:rPr>
          <w:rFonts w:ascii="Arial" w:hAnsi="Arial"/>
        </w:rPr>
        <w:t xml:space="preserve">To understand that behaviours that are deemed to be unacceptable and a contravention of the Equality policy will be dealt with as a disciplinary matter under the scope of the school’s Disciplinary Policy and Procedure. </w:t>
      </w:r>
    </w:p>
    <w:p w14:paraId="62DFE0B0" w14:textId="77777777" w:rsidR="006D58F5" w:rsidRPr="00D6346D" w:rsidRDefault="006D58F5" w:rsidP="00DF4DC7">
      <w:pPr>
        <w:pStyle w:val="NoSpacing"/>
        <w:rPr>
          <w:rFonts w:ascii="Arial" w:hAnsi="Arial"/>
        </w:rPr>
      </w:pPr>
    </w:p>
    <w:p w14:paraId="4944D1BA" w14:textId="77777777" w:rsidR="000E119F" w:rsidRPr="00D6346D" w:rsidRDefault="000E119F" w:rsidP="000E6A3A">
      <w:pPr>
        <w:pStyle w:val="NoSpacing"/>
        <w:numPr>
          <w:ilvl w:val="0"/>
          <w:numId w:val="22"/>
        </w:numPr>
        <w:rPr>
          <w:rFonts w:ascii="Arial" w:hAnsi="Arial"/>
          <w:b/>
          <w:bCs/>
          <w:u w:val="single"/>
        </w:rPr>
      </w:pPr>
      <w:r w:rsidRPr="00D6346D">
        <w:rPr>
          <w:rFonts w:ascii="Arial" w:hAnsi="Arial"/>
          <w:b/>
          <w:bCs/>
          <w:u w:val="single"/>
        </w:rPr>
        <w:t>How can we recognise bullying and harassment?</w:t>
      </w:r>
    </w:p>
    <w:p w14:paraId="702EA86E" w14:textId="77777777" w:rsidR="000E119F" w:rsidRPr="00D6346D" w:rsidRDefault="000E119F" w:rsidP="00DF4DC7">
      <w:pPr>
        <w:pStyle w:val="NoSpacing"/>
        <w:rPr>
          <w:rFonts w:ascii="Arial" w:hAnsi="Arial"/>
          <w:bCs/>
        </w:rPr>
      </w:pPr>
    </w:p>
    <w:p w14:paraId="49007853" w14:textId="77777777" w:rsidR="000E119F" w:rsidRPr="00D6346D" w:rsidRDefault="000E119F" w:rsidP="00DF4DC7">
      <w:pPr>
        <w:pStyle w:val="NoSpacing"/>
        <w:rPr>
          <w:rFonts w:ascii="Arial" w:hAnsi="Arial"/>
          <w:bCs/>
        </w:rPr>
      </w:pPr>
      <w:r w:rsidRPr="00D6346D">
        <w:rPr>
          <w:rFonts w:ascii="Arial" w:hAnsi="Arial"/>
          <w:bCs/>
        </w:rPr>
        <w:t>Sometimes bullying and harassment is clear-cut. At other times it is not so obvious. Victims of bullying and harassment may think they will be perceived as being ‘weak’, accused of ‘overreacting’ or fear they will make the situation worse or won’t be believed if they speak up.</w:t>
      </w:r>
    </w:p>
    <w:p w14:paraId="3214E570" w14:textId="77777777" w:rsidR="000E119F" w:rsidRPr="00D6346D" w:rsidRDefault="000E119F" w:rsidP="00DF4DC7">
      <w:pPr>
        <w:pStyle w:val="NoSpacing"/>
        <w:rPr>
          <w:rFonts w:ascii="Arial" w:hAnsi="Arial"/>
          <w:bCs/>
        </w:rPr>
      </w:pPr>
    </w:p>
    <w:p w14:paraId="66B2D8FF" w14:textId="77777777" w:rsidR="000E119F" w:rsidRPr="00D6346D" w:rsidRDefault="000E119F" w:rsidP="00DF4DC7">
      <w:pPr>
        <w:pStyle w:val="NoSpacing"/>
        <w:rPr>
          <w:rFonts w:ascii="Arial" w:hAnsi="Arial"/>
          <w:bCs/>
        </w:rPr>
      </w:pPr>
      <w:r w:rsidRPr="00D6346D">
        <w:rPr>
          <w:rFonts w:ascii="Arial" w:hAnsi="Arial"/>
          <w:bCs/>
        </w:rPr>
        <w:t>It’s important to look out for any of the following indicators and come forward if you notice someone is being victimised or feel you are experiencing any of this yourself:</w:t>
      </w:r>
    </w:p>
    <w:p w14:paraId="763B8A45" w14:textId="77777777" w:rsidR="000E119F" w:rsidRPr="00D6346D" w:rsidRDefault="000E119F" w:rsidP="00DF4DC7">
      <w:pPr>
        <w:pStyle w:val="NoSpacing"/>
        <w:rPr>
          <w:rFonts w:ascii="Arial" w:hAnsi="Arial"/>
          <w:bCs/>
        </w:rPr>
      </w:pPr>
      <w:r w:rsidRPr="00D6346D">
        <w:rPr>
          <w:rFonts w:ascii="Arial" w:hAnsi="Arial"/>
          <w:bCs/>
        </w:rPr>
        <w:t>Someone being constantly criticised, having duties and responsibility taken away without good reason</w:t>
      </w:r>
    </w:p>
    <w:p w14:paraId="65347EE3" w14:textId="77777777" w:rsidR="000E119F" w:rsidRPr="00D6346D" w:rsidRDefault="000E119F" w:rsidP="00DF4DC7">
      <w:pPr>
        <w:pStyle w:val="NoSpacing"/>
        <w:rPr>
          <w:rFonts w:ascii="Arial" w:hAnsi="Arial"/>
          <w:bCs/>
        </w:rPr>
      </w:pPr>
      <w:r w:rsidRPr="00D6346D">
        <w:rPr>
          <w:rFonts w:ascii="Arial" w:hAnsi="Arial"/>
          <w:bCs/>
        </w:rPr>
        <w:t>Someone being put down or made to feel like the butt of the jokes</w:t>
      </w:r>
    </w:p>
    <w:p w14:paraId="29F4B431" w14:textId="77777777" w:rsidR="000E119F" w:rsidRPr="00D6346D" w:rsidRDefault="000E119F" w:rsidP="00DF4DC7">
      <w:pPr>
        <w:pStyle w:val="NoSpacing"/>
        <w:rPr>
          <w:rFonts w:ascii="Arial" w:hAnsi="Arial"/>
          <w:bCs/>
        </w:rPr>
      </w:pPr>
      <w:r w:rsidRPr="00D6346D">
        <w:rPr>
          <w:rFonts w:ascii="Arial" w:hAnsi="Arial"/>
          <w:bCs/>
        </w:rPr>
        <w:t>Someone being persistently picked on in front of others or in private</w:t>
      </w:r>
    </w:p>
    <w:p w14:paraId="2BB17A98" w14:textId="77777777" w:rsidR="000E119F" w:rsidRPr="00D6346D" w:rsidRDefault="000E119F" w:rsidP="00DF4DC7">
      <w:pPr>
        <w:pStyle w:val="NoSpacing"/>
        <w:rPr>
          <w:rFonts w:ascii="Arial" w:hAnsi="Arial"/>
          <w:bCs/>
        </w:rPr>
      </w:pPr>
      <w:r w:rsidRPr="00D6346D">
        <w:rPr>
          <w:rFonts w:ascii="Arial" w:hAnsi="Arial"/>
          <w:bCs/>
        </w:rPr>
        <w:t>Someone being constantly ignored, mocked and excluded regularly</w:t>
      </w:r>
    </w:p>
    <w:p w14:paraId="52B8D4F0" w14:textId="77777777" w:rsidR="000E119F" w:rsidRPr="00D6346D" w:rsidRDefault="000E119F" w:rsidP="00DF4DC7">
      <w:pPr>
        <w:pStyle w:val="NoSpacing"/>
        <w:rPr>
          <w:rFonts w:ascii="Arial" w:hAnsi="Arial"/>
          <w:bCs/>
        </w:rPr>
      </w:pPr>
      <w:r w:rsidRPr="00D6346D">
        <w:rPr>
          <w:rFonts w:ascii="Arial" w:hAnsi="Arial"/>
          <w:bCs/>
        </w:rPr>
        <w:t xml:space="preserve">Someone feeling distressed and scared of another person due to their behaviour online, via the phone or face to face. </w:t>
      </w:r>
    </w:p>
    <w:p w14:paraId="17CDCC1D" w14:textId="77777777" w:rsidR="000E119F" w:rsidRPr="00D6346D" w:rsidRDefault="000E119F" w:rsidP="00DF4DC7">
      <w:pPr>
        <w:pStyle w:val="NoSpacing"/>
        <w:rPr>
          <w:rFonts w:ascii="Arial" w:hAnsi="Arial"/>
          <w:bCs/>
        </w:rPr>
      </w:pPr>
    </w:p>
    <w:p w14:paraId="4D1C2E9B" w14:textId="77777777" w:rsidR="000E119F" w:rsidRPr="00D6346D" w:rsidRDefault="000E119F" w:rsidP="00DF4DC7">
      <w:pPr>
        <w:pStyle w:val="NoSpacing"/>
        <w:rPr>
          <w:rFonts w:ascii="Arial" w:hAnsi="Arial"/>
          <w:bCs/>
        </w:rPr>
      </w:pPr>
      <w:r w:rsidRPr="00D6346D">
        <w:rPr>
          <w:rFonts w:ascii="Arial" w:hAnsi="Arial"/>
        </w:rPr>
        <w:t>Below are some examples of different forms of bullying and harassment. This list is not exhaustive and it’s important to note that it doesn’t cover every type of protected or personal characteristic but helps provide an understanding of unacceptable behaviour in the workplace:</w:t>
      </w:r>
    </w:p>
    <w:p w14:paraId="4D34C161" w14:textId="77777777" w:rsidR="000E119F" w:rsidRPr="00D6346D" w:rsidRDefault="000E119F" w:rsidP="00DF4DC7">
      <w:pPr>
        <w:pStyle w:val="NoSpacing"/>
        <w:rPr>
          <w:rFonts w:ascii="Arial" w:hAnsi="Arial"/>
          <w:bCs/>
        </w:rPr>
      </w:pPr>
    </w:p>
    <w:p w14:paraId="7BEB949B" w14:textId="77777777" w:rsidR="000E119F" w:rsidRPr="00D6346D" w:rsidRDefault="000E119F" w:rsidP="00DF4DC7">
      <w:pPr>
        <w:pStyle w:val="NoSpacing"/>
        <w:rPr>
          <w:rFonts w:ascii="Arial" w:hAnsi="Arial"/>
          <w:b/>
          <w:bCs/>
        </w:rPr>
      </w:pPr>
      <w:r w:rsidRPr="00D6346D">
        <w:rPr>
          <w:rFonts w:ascii="Arial" w:hAnsi="Arial"/>
          <w:b/>
          <w:bCs/>
        </w:rPr>
        <w:t xml:space="preserve">Example 1: </w:t>
      </w:r>
    </w:p>
    <w:p w14:paraId="17B0ED81" w14:textId="77777777" w:rsidR="000E119F" w:rsidRPr="00D6346D" w:rsidRDefault="000E119F" w:rsidP="00DF4DC7">
      <w:pPr>
        <w:pStyle w:val="NoSpacing"/>
        <w:rPr>
          <w:rFonts w:ascii="Arial" w:hAnsi="Arial"/>
          <w:bCs/>
        </w:rPr>
      </w:pPr>
      <w:r w:rsidRPr="00D6346D">
        <w:rPr>
          <w:rFonts w:ascii="Arial" w:hAnsi="Arial"/>
          <w:bCs/>
        </w:rPr>
        <w:t xml:space="preserve">Steve has recently ‘come out’ at work and is continually being called homophobic names by a group of colleagues specifically attacking his faith as a Jewish man. Steve was recently physically pushed to the floor by one member of the group but is too scared to take action. This is bullying and harassment related to sexual orientation and faith. </w:t>
      </w:r>
    </w:p>
    <w:p w14:paraId="7994369E" w14:textId="77777777" w:rsidR="000E119F" w:rsidRPr="00D6346D" w:rsidRDefault="000E119F" w:rsidP="00DF4DC7">
      <w:pPr>
        <w:pStyle w:val="NoSpacing"/>
        <w:rPr>
          <w:rFonts w:ascii="Arial" w:hAnsi="Arial"/>
          <w:bCs/>
        </w:rPr>
      </w:pPr>
    </w:p>
    <w:p w14:paraId="4600338C" w14:textId="77777777" w:rsidR="000E119F" w:rsidRPr="00D6346D" w:rsidRDefault="000E119F" w:rsidP="00DF4DC7">
      <w:pPr>
        <w:pStyle w:val="NoSpacing"/>
        <w:rPr>
          <w:rFonts w:ascii="Arial" w:hAnsi="Arial"/>
          <w:b/>
          <w:bCs/>
        </w:rPr>
      </w:pPr>
      <w:r w:rsidRPr="00D6346D">
        <w:rPr>
          <w:rFonts w:ascii="Arial" w:hAnsi="Arial"/>
          <w:b/>
          <w:bCs/>
        </w:rPr>
        <w:t>Example 2:</w:t>
      </w:r>
    </w:p>
    <w:p w14:paraId="10C66E49" w14:textId="69867066" w:rsidR="000E119F" w:rsidRPr="00D6346D" w:rsidRDefault="000E119F" w:rsidP="00DF4DC7">
      <w:pPr>
        <w:pStyle w:val="NoSpacing"/>
        <w:rPr>
          <w:rFonts w:ascii="Arial" w:hAnsi="Arial"/>
          <w:bCs/>
        </w:rPr>
      </w:pPr>
      <w:r w:rsidRPr="00D6346D">
        <w:rPr>
          <w:rFonts w:ascii="Arial" w:hAnsi="Arial"/>
          <w:bCs/>
        </w:rPr>
        <w:t>Derogatory comments have been posted on the staff noticeboard about Jane. The comments include sexist ‘jokes’ and tease Jane about her caring nature as a woman and her Dyslexia leaving her unable to complete certain jobs. This is bullying and harassment related to sex and disability.</w:t>
      </w:r>
    </w:p>
    <w:p w14:paraId="278193A1" w14:textId="77777777" w:rsidR="000E119F" w:rsidRPr="00D6346D" w:rsidRDefault="000E119F" w:rsidP="00DF4DC7">
      <w:pPr>
        <w:pStyle w:val="NoSpacing"/>
        <w:rPr>
          <w:rFonts w:ascii="Arial" w:hAnsi="Arial"/>
          <w:bCs/>
        </w:rPr>
      </w:pPr>
    </w:p>
    <w:p w14:paraId="3109484D" w14:textId="77777777" w:rsidR="000E119F" w:rsidRPr="00D6346D" w:rsidRDefault="000E119F" w:rsidP="00DF4DC7">
      <w:pPr>
        <w:pStyle w:val="NoSpacing"/>
        <w:rPr>
          <w:rFonts w:ascii="Arial" w:hAnsi="Arial"/>
          <w:b/>
          <w:bCs/>
        </w:rPr>
      </w:pPr>
      <w:r w:rsidRPr="00D6346D">
        <w:rPr>
          <w:rFonts w:ascii="Arial" w:hAnsi="Arial"/>
          <w:b/>
          <w:bCs/>
        </w:rPr>
        <w:t>Example 3:</w:t>
      </w:r>
    </w:p>
    <w:p w14:paraId="4C279062" w14:textId="77777777" w:rsidR="000E119F" w:rsidRPr="00D6346D" w:rsidRDefault="000E119F" w:rsidP="00DF4DC7">
      <w:pPr>
        <w:pStyle w:val="NoSpacing"/>
        <w:rPr>
          <w:rFonts w:ascii="Arial" w:hAnsi="Arial"/>
          <w:bCs/>
        </w:rPr>
      </w:pPr>
      <w:r w:rsidRPr="00D6346D">
        <w:rPr>
          <w:rFonts w:ascii="Arial" w:hAnsi="Arial"/>
          <w:bCs/>
        </w:rPr>
        <w:t xml:space="preserve">Paul wants to avoid contact with his line manager as the manager has made regular offensive remarks about his shy nature in front of the team. Paul’s manager has given him a derogatory nickname and continually puts Paul down for not getting involved in conversations. Colleagues have noticed that Paul is uncomfortable with this but just goes along with it to avoid clashing with the manager. This is bullying related to personal characteristics. </w:t>
      </w:r>
    </w:p>
    <w:p w14:paraId="24DAD459" w14:textId="77777777" w:rsidR="000E119F" w:rsidRPr="00D6346D" w:rsidRDefault="000E119F" w:rsidP="00DF4DC7">
      <w:pPr>
        <w:pStyle w:val="NoSpacing"/>
        <w:rPr>
          <w:rFonts w:ascii="Arial" w:hAnsi="Arial"/>
          <w:bCs/>
        </w:rPr>
      </w:pPr>
    </w:p>
    <w:p w14:paraId="7A111E83" w14:textId="77777777" w:rsidR="000E119F" w:rsidRPr="00D6346D" w:rsidRDefault="000E119F" w:rsidP="00DF4DC7">
      <w:pPr>
        <w:pStyle w:val="NoSpacing"/>
        <w:rPr>
          <w:rFonts w:ascii="Arial" w:hAnsi="Arial"/>
          <w:b/>
          <w:bCs/>
        </w:rPr>
      </w:pPr>
      <w:r w:rsidRPr="00D6346D">
        <w:rPr>
          <w:rFonts w:ascii="Arial" w:hAnsi="Arial"/>
          <w:b/>
          <w:bCs/>
        </w:rPr>
        <w:t>Example 4:</w:t>
      </w:r>
    </w:p>
    <w:p w14:paraId="7DCC9307" w14:textId="5F3EC1A9" w:rsidR="000E119F" w:rsidRPr="00D6346D" w:rsidRDefault="000E119F" w:rsidP="00DF4DC7">
      <w:pPr>
        <w:pStyle w:val="NoSpacing"/>
        <w:rPr>
          <w:rFonts w:ascii="Arial" w:hAnsi="Arial"/>
          <w:bCs/>
        </w:rPr>
      </w:pPr>
      <w:r w:rsidRPr="00D6346D">
        <w:rPr>
          <w:rFonts w:ascii="Arial" w:hAnsi="Arial"/>
          <w:bCs/>
        </w:rPr>
        <w:t xml:space="preserve">Sam is a </w:t>
      </w:r>
      <w:proofErr w:type="gramStart"/>
      <w:r w:rsidRPr="00D6346D">
        <w:rPr>
          <w:rFonts w:ascii="Arial" w:hAnsi="Arial"/>
          <w:bCs/>
        </w:rPr>
        <w:t>trans</w:t>
      </w:r>
      <w:proofErr w:type="gramEnd"/>
      <w:r w:rsidRPr="00D6346D">
        <w:rPr>
          <w:rFonts w:ascii="Arial" w:hAnsi="Arial"/>
          <w:bCs/>
        </w:rPr>
        <w:t xml:space="preserve"> man (Sam was assigned female at birth but now identifies as a man) so expects people to refer to him as he/him. A colleague repeatedly </w:t>
      </w:r>
      <w:proofErr w:type="spellStart"/>
      <w:r w:rsidRPr="00D6346D">
        <w:rPr>
          <w:rFonts w:ascii="Arial" w:hAnsi="Arial"/>
          <w:bCs/>
        </w:rPr>
        <w:t>mis</w:t>
      </w:r>
      <w:proofErr w:type="spellEnd"/>
      <w:r w:rsidR="00326C75">
        <w:rPr>
          <w:rFonts w:ascii="Arial" w:hAnsi="Arial"/>
          <w:bCs/>
        </w:rPr>
        <w:t>-</w:t>
      </w:r>
      <w:r w:rsidRPr="00D6346D">
        <w:rPr>
          <w:rFonts w:ascii="Arial" w:hAnsi="Arial"/>
          <w:bCs/>
        </w:rPr>
        <w:t>genders Sam and refers to him as a woman. This is bullying and harassment related to gender identity and expression.</w:t>
      </w:r>
    </w:p>
    <w:p w14:paraId="2C317518" w14:textId="77777777" w:rsidR="000E119F" w:rsidRPr="00D6346D" w:rsidRDefault="000E119F" w:rsidP="00DF4DC7">
      <w:pPr>
        <w:pStyle w:val="NoSpacing"/>
        <w:rPr>
          <w:rFonts w:ascii="Arial" w:hAnsi="Arial"/>
          <w:bCs/>
        </w:rPr>
      </w:pPr>
    </w:p>
    <w:p w14:paraId="09695F76" w14:textId="77777777" w:rsidR="006D58F5" w:rsidRPr="00D6346D" w:rsidRDefault="006D58F5" w:rsidP="000E6A3A">
      <w:pPr>
        <w:pStyle w:val="NoSpacing"/>
        <w:numPr>
          <w:ilvl w:val="0"/>
          <w:numId w:val="22"/>
        </w:numPr>
        <w:rPr>
          <w:rFonts w:ascii="Arial" w:hAnsi="Arial"/>
          <w:b/>
          <w:bCs/>
          <w:u w:val="single"/>
        </w:rPr>
      </w:pPr>
      <w:r w:rsidRPr="00D6346D">
        <w:rPr>
          <w:rFonts w:ascii="Arial" w:hAnsi="Arial"/>
          <w:b/>
          <w:bCs/>
          <w:u w:val="single"/>
        </w:rPr>
        <w:t>What should I do if I think I am being bullied or if I am being harassed?</w:t>
      </w:r>
    </w:p>
    <w:p w14:paraId="2A7FEB57" w14:textId="77777777" w:rsidR="006D58F5" w:rsidRPr="00D6346D" w:rsidRDefault="006D58F5" w:rsidP="00DF4DC7">
      <w:pPr>
        <w:pStyle w:val="NoSpacing"/>
        <w:rPr>
          <w:rFonts w:ascii="Arial" w:hAnsi="Arial"/>
          <w:bCs/>
        </w:rPr>
      </w:pPr>
    </w:p>
    <w:p w14:paraId="0874284C" w14:textId="77777777" w:rsidR="006D58F5" w:rsidRPr="00D6346D" w:rsidRDefault="006D58F5" w:rsidP="00DF4DC7">
      <w:pPr>
        <w:pStyle w:val="NoSpacing"/>
        <w:rPr>
          <w:rFonts w:ascii="Arial" w:hAnsi="Arial"/>
          <w:bCs/>
        </w:rPr>
      </w:pPr>
      <w:r w:rsidRPr="00D6346D">
        <w:rPr>
          <w:rFonts w:ascii="Arial" w:hAnsi="Arial"/>
        </w:rPr>
        <w:t xml:space="preserve">We understand that it may be </w:t>
      </w:r>
      <w:r w:rsidRPr="00D6346D">
        <w:rPr>
          <w:rFonts w:ascii="Arial" w:hAnsi="Arial"/>
          <w:bCs/>
        </w:rPr>
        <w:t xml:space="preserve">difficult to raise the issue of bullying or harassment but we encourage you to speak up so we can ensure there is a positive and safe working environment for everyone. </w:t>
      </w:r>
    </w:p>
    <w:p w14:paraId="6B3AAE38" w14:textId="77777777" w:rsidR="006D58F5" w:rsidRPr="00D6346D" w:rsidRDefault="006D58F5" w:rsidP="00DF4DC7">
      <w:pPr>
        <w:pStyle w:val="NoSpacing"/>
        <w:rPr>
          <w:rFonts w:ascii="Arial" w:hAnsi="Arial"/>
          <w:bCs/>
        </w:rPr>
      </w:pPr>
    </w:p>
    <w:p w14:paraId="453A868A" w14:textId="0A3F05CE" w:rsidR="006D58F5" w:rsidRPr="00D6346D" w:rsidRDefault="006D58F5" w:rsidP="00DF4DC7">
      <w:pPr>
        <w:pStyle w:val="NoSpacing"/>
        <w:rPr>
          <w:rFonts w:ascii="Arial" w:hAnsi="Arial"/>
          <w:bCs/>
        </w:rPr>
      </w:pPr>
      <w:r w:rsidRPr="00D6346D">
        <w:rPr>
          <w:rFonts w:ascii="Arial" w:hAnsi="Arial"/>
          <w:bCs/>
        </w:rPr>
        <w:t>It may be possible to resolve matters informally in the first instance. For example, the person may simply not know that their behaviour is unwelcome or upsetting. An informal discussion can help them understand the effects of their behaviour and agree to change it. You may choose to do this yourself, or you may want to seek support from your line manager/head teacher, trade union representative or another employee.</w:t>
      </w:r>
    </w:p>
    <w:p w14:paraId="7148410F" w14:textId="77777777" w:rsidR="006D58F5" w:rsidRPr="00D6346D" w:rsidRDefault="006D58F5" w:rsidP="00DF4DC7">
      <w:pPr>
        <w:pStyle w:val="NoSpacing"/>
        <w:rPr>
          <w:rFonts w:ascii="Arial" w:hAnsi="Arial"/>
          <w:bCs/>
        </w:rPr>
      </w:pPr>
    </w:p>
    <w:p w14:paraId="7BF4CFFC" w14:textId="76E5E310" w:rsidR="006D58F5" w:rsidRPr="00D6346D" w:rsidRDefault="006D58F5" w:rsidP="00DF4DC7">
      <w:pPr>
        <w:pStyle w:val="NoSpacing"/>
        <w:rPr>
          <w:rFonts w:ascii="Arial" w:hAnsi="Arial"/>
          <w:bCs/>
        </w:rPr>
      </w:pPr>
      <w:r w:rsidRPr="00D6346D">
        <w:rPr>
          <w:rFonts w:ascii="Arial" w:hAnsi="Arial"/>
          <w:bCs/>
        </w:rPr>
        <w:t xml:space="preserve">You may want to consider mediation as a way of dealing with the problem. This is an opportunity for you and the other person to talk about the issue. An independent person - the mediator – helps you both explore the issue and how things might be improved. If you want more information regarding mediation, please contact </w:t>
      </w:r>
      <w:r w:rsidR="00615C2B" w:rsidRPr="00D6346D">
        <w:rPr>
          <w:rFonts w:ascii="Arial" w:hAnsi="Arial"/>
          <w:bCs/>
        </w:rPr>
        <w:t>the head teacher.</w:t>
      </w:r>
      <w:r w:rsidRPr="00D6346D">
        <w:rPr>
          <w:rFonts w:ascii="Arial" w:hAnsi="Arial"/>
          <w:bCs/>
        </w:rPr>
        <w:t xml:space="preserve">  </w:t>
      </w:r>
    </w:p>
    <w:p w14:paraId="79DBFA58" w14:textId="77777777" w:rsidR="006D58F5" w:rsidRPr="00D6346D" w:rsidRDefault="006D58F5" w:rsidP="00DF4DC7">
      <w:pPr>
        <w:pStyle w:val="NoSpacing"/>
        <w:rPr>
          <w:rFonts w:ascii="Arial" w:hAnsi="Arial"/>
          <w:bCs/>
        </w:rPr>
      </w:pPr>
    </w:p>
    <w:p w14:paraId="071FEF4B" w14:textId="77777777" w:rsidR="006D58F5" w:rsidRPr="00D6346D" w:rsidRDefault="006D58F5" w:rsidP="00DF4DC7">
      <w:pPr>
        <w:pStyle w:val="NoSpacing"/>
        <w:rPr>
          <w:rFonts w:ascii="Arial" w:hAnsi="Arial"/>
          <w:bCs/>
        </w:rPr>
      </w:pPr>
      <w:r w:rsidRPr="00D6346D">
        <w:rPr>
          <w:rFonts w:ascii="Arial" w:hAnsi="Arial"/>
          <w:bCs/>
        </w:rPr>
        <w:t xml:space="preserve">If you feel you cannot sort the issue out informally, we can investigate the matter via our formal Grievance Procedure. We will deal with any complaints of bullying or harassment fairly, confidentially and sensitively. If we feel that there has been bullying or harassment, we will take action under our Disciplinary Procedure. </w:t>
      </w:r>
    </w:p>
    <w:p w14:paraId="5FE69EA7" w14:textId="038BE569" w:rsidR="00F346AC" w:rsidRPr="00187F4D" w:rsidRDefault="00F346AC" w:rsidP="00DF4DC7">
      <w:pPr>
        <w:pStyle w:val="NoSpacing"/>
        <w:rPr>
          <w:rFonts w:ascii="Arial" w:hAnsi="Arial"/>
          <w:bCs/>
          <w:color w:val="FF0000"/>
        </w:rPr>
      </w:pPr>
    </w:p>
    <w:p w14:paraId="11DA8DE0" w14:textId="77777777" w:rsidR="000118EB" w:rsidRPr="00615C2B" w:rsidRDefault="000118EB" w:rsidP="000E6A3A">
      <w:pPr>
        <w:pStyle w:val="NoSpacing"/>
        <w:numPr>
          <w:ilvl w:val="0"/>
          <w:numId w:val="22"/>
        </w:numPr>
        <w:rPr>
          <w:rFonts w:ascii="Arial" w:hAnsi="Arial"/>
          <w:b/>
          <w:bCs/>
          <w:u w:val="single"/>
        </w:rPr>
      </w:pPr>
      <w:bookmarkStart w:id="1" w:name="_Toc349307308"/>
      <w:bookmarkStart w:id="2" w:name="_Toc363808473"/>
      <w:r w:rsidRPr="00615C2B">
        <w:rPr>
          <w:rFonts w:ascii="Arial" w:hAnsi="Arial"/>
          <w:b/>
          <w:bCs/>
          <w:u w:val="single"/>
        </w:rPr>
        <w:t>Supporting Documents</w:t>
      </w:r>
      <w:bookmarkStart w:id="3" w:name="_Toc363724856"/>
      <w:bookmarkEnd w:id="1"/>
      <w:bookmarkEnd w:id="2"/>
    </w:p>
    <w:p w14:paraId="088197C8" w14:textId="77777777" w:rsidR="000118EB" w:rsidRPr="00DF4DC7" w:rsidRDefault="000118EB" w:rsidP="00DF4DC7">
      <w:pPr>
        <w:pStyle w:val="NoSpacing"/>
        <w:rPr>
          <w:rFonts w:ascii="Arial" w:hAnsi="Arial"/>
          <w:bCs/>
        </w:rPr>
      </w:pPr>
    </w:p>
    <w:p w14:paraId="6EA8791E" w14:textId="39A05A04" w:rsidR="000118EB" w:rsidRDefault="000118EB" w:rsidP="00DF4DC7">
      <w:pPr>
        <w:pStyle w:val="NoSpacing"/>
        <w:rPr>
          <w:rFonts w:ascii="Arial" w:hAnsi="Arial"/>
        </w:rPr>
      </w:pPr>
      <w:r w:rsidRPr="00DF4DC7">
        <w:rPr>
          <w:rFonts w:ascii="Arial" w:hAnsi="Arial"/>
        </w:rPr>
        <w:t xml:space="preserve">This policy is supported by the school’s </w:t>
      </w:r>
      <w:r w:rsidR="006D58F5" w:rsidRPr="00DF4DC7">
        <w:rPr>
          <w:rFonts w:ascii="Arial" w:hAnsi="Arial"/>
        </w:rPr>
        <w:t>Grievance/</w:t>
      </w:r>
      <w:r w:rsidRPr="00DF4DC7">
        <w:rPr>
          <w:rFonts w:ascii="Arial" w:hAnsi="Arial"/>
        </w:rPr>
        <w:t xml:space="preserve">Disciplinary Procedure which outlines the process to be followed in practice. Further documents such as guidelines, forms, templates, letters and FAQs are listed alongside the Disciplinary Procedure and are available on the </w:t>
      </w:r>
      <w:bookmarkEnd w:id="3"/>
      <w:r w:rsidR="004E39D4" w:rsidRPr="00DF4DC7">
        <w:rPr>
          <w:rFonts w:ascii="Arial" w:hAnsi="Arial"/>
        </w:rPr>
        <w:t xml:space="preserve">School Services website. </w:t>
      </w:r>
    </w:p>
    <w:p w14:paraId="567229EF" w14:textId="77777777" w:rsidR="00615C2B" w:rsidRPr="00DF4DC7" w:rsidRDefault="00615C2B" w:rsidP="00DF4DC7">
      <w:pPr>
        <w:pStyle w:val="NoSpacing"/>
        <w:rPr>
          <w:rFonts w:ascii="Arial" w:hAnsi="Arial"/>
          <w:bCs/>
        </w:rPr>
      </w:pPr>
    </w:p>
    <w:p w14:paraId="7465CDC3" w14:textId="0E0651DA" w:rsidR="00DF4DC7" w:rsidRPr="00DF4DC7" w:rsidRDefault="00DF4DC7" w:rsidP="00DF4DC7">
      <w:pPr>
        <w:pStyle w:val="NoSpacing"/>
        <w:rPr>
          <w:rFonts w:ascii="Arial" w:eastAsia="Times New Roman" w:hAnsi="Arial"/>
        </w:rPr>
      </w:pPr>
      <w:r w:rsidRPr="00DF4DC7">
        <w:rPr>
          <w:rFonts w:ascii="Arial" w:eastAsia="Times New Roman" w:hAnsi="Arial"/>
        </w:rPr>
        <w:t xml:space="preserve">The school will support managers, to ensure the safety of all employees and hold those who breach the Employee Code of Conduct to account. If an employee is experiencing bullying and harassment or is accused of this, we encourage managers to consider the following: </w:t>
      </w:r>
    </w:p>
    <w:p w14:paraId="00939965" w14:textId="77777777" w:rsidR="00DF4DC7" w:rsidRPr="00DF4DC7" w:rsidRDefault="00DF4DC7" w:rsidP="00DF4DC7">
      <w:pPr>
        <w:pStyle w:val="NoSpacing"/>
        <w:rPr>
          <w:rFonts w:ascii="Arial" w:eastAsia="Times New Roman" w:hAnsi="Arial"/>
        </w:rPr>
      </w:pPr>
    </w:p>
    <w:p w14:paraId="64997B67" w14:textId="77777777" w:rsidR="00615C2B" w:rsidRDefault="00B268FC" w:rsidP="00DF4DC7">
      <w:pPr>
        <w:pStyle w:val="NoSpacing"/>
        <w:rPr>
          <w:rFonts w:ascii="Arial" w:eastAsia="Times New Roman" w:hAnsi="Arial"/>
        </w:rPr>
      </w:pPr>
      <w:hyperlink r:id="rId14" w:history="1">
        <w:r w:rsidR="00DF4DC7" w:rsidRPr="00615C2B">
          <w:rPr>
            <w:rFonts w:ascii="Arial" w:eastAsia="Times New Roman" w:hAnsi="Arial"/>
            <w:b/>
          </w:rPr>
          <w:t>Sickness Absence Management</w:t>
        </w:r>
      </w:hyperlink>
      <w:r w:rsidR="00DF4DC7" w:rsidRPr="00DF4DC7">
        <w:rPr>
          <w:rFonts w:ascii="Arial" w:eastAsia="Times New Roman" w:hAnsi="Arial"/>
        </w:rPr>
        <w:t xml:space="preserve"> – if there is a noticeable rise in absenteeism, try to understand the underlying reason behind this before taking further action. </w:t>
      </w:r>
    </w:p>
    <w:p w14:paraId="39706C5E" w14:textId="66BC65C7" w:rsidR="00DF4DC7" w:rsidRPr="00DF4DC7" w:rsidRDefault="00DF4DC7" w:rsidP="00DF4DC7">
      <w:pPr>
        <w:pStyle w:val="NoSpacing"/>
        <w:rPr>
          <w:rFonts w:ascii="Arial" w:eastAsia="Times New Roman" w:hAnsi="Arial"/>
        </w:rPr>
      </w:pPr>
      <w:r w:rsidRPr="00DF4DC7">
        <w:rPr>
          <w:rFonts w:ascii="Arial" w:eastAsia="Times New Roman" w:hAnsi="Arial"/>
        </w:rPr>
        <w:t xml:space="preserve"> </w:t>
      </w:r>
    </w:p>
    <w:p w14:paraId="28FA203A" w14:textId="4F1DDC7C" w:rsidR="00DF4DC7" w:rsidRDefault="00B268FC" w:rsidP="00DF4DC7">
      <w:pPr>
        <w:pStyle w:val="NoSpacing"/>
        <w:rPr>
          <w:rFonts w:ascii="Arial" w:eastAsia="Times New Roman" w:hAnsi="Arial"/>
        </w:rPr>
      </w:pPr>
      <w:hyperlink r:id="rId15" w:history="1">
        <w:r w:rsidR="00DF4DC7" w:rsidRPr="00615C2B">
          <w:rPr>
            <w:rFonts w:ascii="Arial" w:eastAsia="Times New Roman" w:hAnsi="Arial"/>
            <w:b/>
          </w:rPr>
          <w:t>Disciplinary Policy and Procedure</w:t>
        </w:r>
      </w:hyperlink>
      <w:r w:rsidR="00DF4DC7" w:rsidRPr="00DF4DC7">
        <w:rPr>
          <w:rFonts w:ascii="Arial" w:eastAsia="Times New Roman" w:hAnsi="Arial"/>
        </w:rPr>
        <w:t xml:space="preserve"> – if employees display unacceptable behaviour towards another employee, </w:t>
      </w:r>
      <w:r w:rsidR="00615C2B">
        <w:rPr>
          <w:rFonts w:ascii="Arial" w:eastAsia="Times New Roman" w:hAnsi="Arial"/>
        </w:rPr>
        <w:t>report this to the head teacher who</w:t>
      </w:r>
      <w:r w:rsidR="00DF4DC7" w:rsidRPr="00DF4DC7">
        <w:rPr>
          <w:rFonts w:ascii="Arial" w:eastAsia="Times New Roman" w:hAnsi="Arial"/>
        </w:rPr>
        <w:t xml:space="preserve"> deal with the matter.</w:t>
      </w:r>
    </w:p>
    <w:p w14:paraId="397DE266" w14:textId="77777777" w:rsidR="00615C2B" w:rsidRPr="00DF4DC7" w:rsidRDefault="00615C2B" w:rsidP="00DF4DC7">
      <w:pPr>
        <w:pStyle w:val="NoSpacing"/>
        <w:rPr>
          <w:rFonts w:ascii="Arial" w:eastAsia="Times New Roman" w:hAnsi="Arial"/>
        </w:rPr>
      </w:pPr>
    </w:p>
    <w:p w14:paraId="1EB31A5A" w14:textId="77777777" w:rsidR="00DF4DC7" w:rsidRPr="00DF4DC7" w:rsidRDefault="00B268FC" w:rsidP="00DF4DC7">
      <w:pPr>
        <w:pStyle w:val="NoSpacing"/>
        <w:rPr>
          <w:rFonts w:ascii="Arial" w:eastAsia="Times New Roman" w:hAnsi="Arial"/>
        </w:rPr>
      </w:pPr>
      <w:hyperlink r:id="rId16" w:history="1">
        <w:r w:rsidR="00DF4DC7" w:rsidRPr="00615C2B">
          <w:rPr>
            <w:rFonts w:ascii="Arial" w:eastAsia="Times New Roman" w:hAnsi="Arial"/>
            <w:b/>
          </w:rPr>
          <w:t>Code of Conduct</w:t>
        </w:r>
      </w:hyperlink>
      <w:r w:rsidR="00DF4DC7" w:rsidRPr="00DF4DC7">
        <w:rPr>
          <w:rFonts w:ascii="Arial" w:eastAsia="Times New Roman" w:hAnsi="Arial"/>
        </w:rPr>
        <w:t xml:space="preserve"> – discrimination, bullying, harassment or victimisation are a breach of our Employee Code of Conduct. Any issues should be managed under the Disciplinary Policy and Procedure. </w:t>
      </w:r>
    </w:p>
    <w:p w14:paraId="5806BAE5" w14:textId="77777777" w:rsidR="00DF4DC7" w:rsidRPr="00DF4DC7" w:rsidRDefault="00B268FC" w:rsidP="00DF4DC7">
      <w:pPr>
        <w:pStyle w:val="NoSpacing"/>
        <w:rPr>
          <w:rFonts w:ascii="Arial" w:eastAsia="Times New Roman" w:hAnsi="Arial"/>
        </w:rPr>
      </w:pPr>
      <w:hyperlink r:id="rId17" w:history="1">
        <w:r w:rsidR="00DF4DC7" w:rsidRPr="00615C2B">
          <w:rPr>
            <w:rFonts w:ascii="Arial" w:eastAsia="Times New Roman" w:hAnsi="Arial"/>
            <w:b/>
          </w:rPr>
          <w:t>My Performance</w:t>
        </w:r>
      </w:hyperlink>
      <w:r w:rsidR="00DF4DC7" w:rsidRPr="00DF4DC7">
        <w:rPr>
          <w:rFonts w:ascii="Arial" w:eastAsia="Times New Roman" w:hAnsi="Arial"/>
        </w:rPr>
        <w:t xml:space="preserve"> – bullying and harassment can affect performance. Managers should discuss any issues in regular 1-1 meetings and review workload or duties where possible. </w:t>
      </w:r>
    </w:p>
    <w:p w14:paraId="153CD8FB" w14:textId="1CEFC0B1" w:rsidR="00DF4DC7" w:rsidRPr="00DF4DC7" w:rsidRDefault="00B268FC" w:rsidP="00DF4DC7">
      <w:pPr>
        <w:pStyle w:val="NoSpacing"/>
        <w:rPr>
          <w:rFonts w:ascii="Arial" w:eastAsia="Times New Roman" w:hAnsi="Arial"/>
        </w:rPr>
      </w:pPr>
      <w:hyperlink r:id="rId18" w:history="1">
        <w:r w:rsidR="00DF4DC7" w:rsidRPr="00DF4DC7">
          <w:rPr>
            <w:rFonts w:ascii="Arial" w:eastAsia="Times New Roman" w:hAnsi="Arial"/>
          </w:rPr>
          <w:t>Health and Safety</w:t>
        </w:r>
      </w:hyperlink>
      <w:r w:rsidR="00DF4DC7" w:rsidRPr="00DF4DC7">
        <w:rPr>
          <w:rFonts w:ascii="Arial" w:eastAsia="Times New Roman" w:hAnsi="Arial"/>
        </w:rPr>
        <w:t xml:space="preserve"> – report any violence or aggression towards employees to the head teacher. </w:t>
      </w:r>
    </w:p>
    <w:p w14:paraId="52E8B3AC" w14:textId="77777777" w:rsidR="00DF4DC7" w:rsidRPr="00DF4DC7" w:rsidRDefault="00DF4DC7" w:rsidP="00DF4DC7">
      <w:pPr>
        <w:pStyle w:val="NoSpacing"/>
        <w:rPr>
          <w:rFonts w:ascii="Arial" w:hAnsi="Arial"/>
          <w:bCs/>
        </w:rPr>
      </w:pPr>
    </w:p>
    <w:p w14:paraId="503B6D35" w14:textId="77777777" w:rsidR="00E00EB1" w:rsidRPr="00DF4DC7" w:rsidRDefault="00E00EB1" w:rsidP="00DF4DC7">
      <w:pPr>
        <w:pStyle w:val="NoSpacing"/>
        <w:rPr>
          <w:rFonts w:ascii="Arial" w:hAnsi="Arial"/>
          <w:bCs/>
        </w:rPr>
      </w:pPr>
    </w:p>
    <w:p w14:paraId="12D96718" w14:textId="77777777" w:rsidR="00E00EB1" w:rsidRPr="00615C2B" w:rsidRDefault="00E00EB1" w:rsidP="000E6A3A">
      <w:pPr>
        <w:pStyle w:val="NoSpacing"/>
        <w:numPr>
          <w:ilvl w:val="0"/>
          <w:numId w:val="22"/>
        </w:numPr>
        <w:rPr>
          <w:rFonts w:ascii="Arial" w:hAnsi="Arial"/>
          <w:b/>
          <w:bCs/>
          <w:u w:val="single"/>
        </w:rPr>
      </w:pPr>
      <w:r w:rsidRPr="00615C2B">
        <w:rPr>
          <w:rFonts w:ascii="Arial" w:hAnsi="Arial"/>
          <w:b/>
          <w:bCs/>
          <w:u w:val="single"/>
        </w:rPr>
        <w:t>Relevant Legislation</w:t>
      </w:r>
    </w:p>
    <w:p w14:paraId="3954B938" w14:textId="77777777" w:rsidR="00E00EB1" w:rsidRPr="00DF4DC7" w:rsidRDefault="00E00EB1" w:rsidP="00DF4DC7">
      <w:pPr>
        <w:pStyle w:val="NoSpacing"/>
        <w:rPr>
          <w:rFonts w:ascii="Arial" w:hAnsi="Arial"/>
          <w:bCs/>
        </w:rPr>
      </w:pPr>
    </w:p>
    <w:p w14:paraId="02526759" w14:textId="77777777" w:rsidR="00E00EB1" w:rsidRPr="00DF4DC7" w:rsidRDefault="00E00EB1" w:rsidP="00DF4DC7">
      <w:pPr>
        <w:pStyle w:val="NoSpacing"/>
        <w:rPr>
          <w:rFonts w:ascii="Arial" w:hAnsi="Arial"/>
          <w:bCs/>
        </w:rPr>
      </w:pPr>
      <w:r w:rsidRPr="00DF4DC7">
        <w:rPr>
          <w:rFonts w:ascii="Arial" w:hAnsi="Arial"/>
          <w:bCs/>
        </w:rPr>
        <w:t>Equality Act 2010</w:t>
      </w:r>
    </w:p>
    <w:p w14:paraId="2E53782E" w14:textId="77777777" w:rsidR="00E00EB1" w:rsidRPr="00DF4DC7" w:rsidRDefault="00E00EB1" w:rsidP="00DF4DC7">
      <w:pPr>
        <w:pStyle w:val="NoSpacing"/>
        <w:rPr>
          <w:rFonts w:ascii="Arial" w:hAnsi="Arial"/>
          <w:bCs/>
        </w:rPr>
      </w:pPr>
      <w:r w:rsidRPr="00DF4DC7">
        <w:rPr>
          <w:rFonts w:ascii="Arial" w:hAnsi="Arial"/>
          <w:bCs/>
        </w:rPr>
        <w:t>Employment Act 2008</w:t>
      </w:r>
    </w:p>
    <w:p w14:paraId="5336550E" w14:textId="77777777" w:rsidR="00E00EB1" w:rsidRPr="00DF4DC7" w:rsidRDefault="00E00EB1" w:rsidP="00DF4DC7">
      <w:pPr>
        <w:pStyle w:val="NoSpacing"/>
        <w:rPr>
          <w:rFonts w:ascii="Arial" w:hAnsi="Arial"/>
          <w:bCs/>
        </w:rPr>
      </w:pPr>
      <w:r w:rsidRPr="00DF4DC7">
        <w:rPr>
          <w:rFonts w:ascii="Arial" w:hAnsi="Arial"/>
          <w:bCs/>
        </w:rPr>
        <w:t>Employment Rights Act 1996</w:t>
      </w:r>
    </w:p>
    <w:p w14:paraId="6669CA7B" w14:textId="77777777" w:rsidR="00E00EB1" w:rsidRPr="00DF4DC7" w:rsidRDefault="00E00EB1" w:rsidP="00DF4DC7">
      <w:pPr>
        <w:pStyle w:val="NoSpacing"/>
        <w:rPr>
          <w:rFonts w:ascii="Arial" w:hAnsi="Arial"/>
          <w:bCs/>
        </w:rPr>
      </w:pPr>
      <w:r w:rsidRPr="00DF4DC7">
        <w:rPr>
          <w:rFonts w:ascii="Arial" w:hAnsi="Arial"/>
          <w:bCs/>
        </w:rPr>
        <w:t>Disability Discrimination Act 1995 (as amended in 2005)</w:t>
      </w:r>
    </w:p>
    <w:p w14:paraId="151F2CDB" w14:textId="77777777" w:rsidR="00226E1C" w:rsidRPr="00DF4DC7" w:rsidRDefault="00226E1C" w:rsidP="00DF4DC7">
      <w:pPr>
        <w:pStyle w:val="NoSpacing"/>
        <w:rPr>
          <w:rFonts w:ascii="Arial" w:hAnsi="Arial"/>
          <w:bCs/>
        </w:rPr>
      </w:pPr>
      <w:r w:rsidRPr="00DF4DC7">
        <w:rPr>
          <w:rFonts w:ascii="Arial" w:hAnsi="Arial"/>
          <w:bCs/>
        </w:rPr>
        <w:t>Employment</w:t>
      </w:r>
      <w:r w:rsidR="00E00EB1" w:rsidRPr="00DF4DC7">
        <w:rPr>
          <w:rFonts w:ascii="Arial" w:hAnsi="Arial"/>
          <w:bCs/>
        </w:rPr>
        <w:t xml:space="preserve"> Relations </w:t>
      </w:r>
      <w:r w:rsidRPr="00DF4DC7">
        <w:rPr>
          <w:rFonts w:ascii="Arial" w:hAnsi="Arial"/>
          <w:bCs/>
        </w:rPr>
        <w:t>Act 2004</w:t>
      </w:r>
    </w:p>
    <w:p w14:paraId="588CCCBB" w14:textId="63ECF927" w:rsidR="00E00EB1" w:rsidRPr="00DF4DC7" w:rsidRDefault="00E00EB1" w:rsidP="00DF4DC7">
      <w:pPr>
        <w:pStyle w:val="NoSpacing"/>
        <w:rPr>
          <w:rFonts w:ascii="Arial" w:hAnsi="Arial"/>
          <w:bCs/>
        </w:rPr>
      </w:pPr>
      <w:r w:rsidRPr="00DF4DC7">
        <w:rPr>
          <w:rFonts w:ascii="Arial" w:hAnsi="Arial"/>
          <w:bCs/>
        </w:rPr>
        <w:t>Employment Equality (age) Regulations 2006</w:t>
      </w:r>
    </w:p>
    <w:p w14:paraId="39F4ADB1" w14:textId="011282E4" w:rsidR="00E00EB1" w:rsidRPr="00DF4DC7" w:rsidRDefault="00E00EB1" w:rsidP="00DF4DC7">
      <w:pPr>
        <w:pStyle w:val="NoSpacing"/>
        <w:rPr>
          <w:rFonts w:ascii="Arial" w:hAnsi="Arial"/>
          <w:bCs/>
        </w:rPr>
      </w:pPr>
      <w:r w:rsidRPr="00DF4DC7">
        <w:rPr>
          <w:rFonts w:ascii="Arial" w:hAnsi="Arial"/>
          <w:bCs/>
        </w:rPr>
        <w:t>Data Protection Act 1998</w:t>
      </w:r>
      <w:r w:rsidR="00F9474A" w:rsidRPr="00DF4DC7">
        <w:rPr>
          <w:rFonts w:ascii="Arial" w:hAnsi="Arial"/>
          <w:bCs/>
        </w:rPr>
        <w:t xml:space="preserve"> (amended 2018)</w:t>
      </w:r>
    </w:p>
    <w:p w14:paraId="7AB84533" w14:textId="77777777" w:rsidR="00E00EB1" w:rsidRPr="00DF4DC7" w:rsidRDefault="00E00EB1" w:rsidP="00DF4DC7">
      <w:pPr>
        <w:pStyle w:val="NoSpacing"/>
        <w:rPr>
          <w:rFonts w:ascii="Arial" w:hAnsi="Arial"/>
          <w:bCs/>
        </w:rPr>
      </w:pPr>
      <w:r w:rsidRPr="00DF4DC7">
        <w:rPr>
          <w:rFonts w:ascii="Arial" w:hAnsi="Arial"/>
          <w:bCs/>
        </w:rPr>
        <w:t>Protection from Harassment Act 1997</w:t>
      </w:r>
    </w:p>
    <w:p w14:paraId="0A43B6EF" w14:textId="77777777" w:rsidR="00E00EB1" w:rsidRPr="00DF4DC7" w:rsidRDefault="00E00EB1" w:rsidP="00DF4DC7">
      <w:pPr>
        <w:pStyle w:val="NoSpacing"/>
        <w:rPr>
          <w:rFonts w:ascii="Arial" w:hAnsi="Arial"/>
          <w:bCs/>
        </w:rPr>
      </w:pPr>
    </w:p>
    <w:p w14:paraId="62CD969C" w14:textId="5B166107" w:rsidR="00CC5BBC" w:rsidRPr="00615C2B" w:rsidRDefault="00615C2B" w:rsidP="000E6A3A">
      <w:pPr>
        <w:pStyle w:val="NoSpacing"/>
        <w:numPr>
          <w:ilvl w:val="0"/>
          <w:numId w:val="22"/>
        </w:numPr>
        <w:rPr>
          <w:rFonts w:ascii="Arial" w:hAnsi="Arial"/>
          <w:b/>
          <w:bCs/>
          <w:u w:val="single"/>
        </w:rPr>
      </w:pPr>
      <w:r>
        <w:rPr>
          <w:rFonts w:ascii="Arial" w:hAnsi="Arial"/>
          <w:b/>
          <w:bCs/>
          <w:u w:val="single"/>
        </w:rPr>
        <w:t>School</w:t>
      </w:r>
      <w:r w:rsidR="00CC5BBC" w:rsidRPr="00615C2B">
        <w:rPr>
          <w:rFonts w:ascii="Arial" w:hAnsi="Arial"/>
          <w:b/>
          <w:bCs/>
          <w:u w:val="single"/>
        </w:rPr>
        <w:t xml:space="preserve"> Relevant Policies, Procedures and Guidelines</w:t>
      </w:r>
    </w:p>
    <w:p w14:paraId="0417C9D3" w14:textId="77777777" w:rsidR="00CC5BBC" w:rsidRPr="00DF4DC7" w:rsidRDefault="00CC5BBC" w:rsidP="00DF4DC7">
      <w:pPr>
        <w:pStyle w:val="NoSpacing"/>
        <w:rPr>
          <w:rFonts w:ascii="Arial" w:hAnsi="Arial"/>
          <w:bCs/>
        </w:rPr>
      </w:pPr>
    </w:p>
    <w:p w14:paraId="49F3AF79" w14:textId="77777777" w:rsidR="00CC5BBC" w:rsidRPr="00DF4DC7" w:rsidRDefault="00CC5BBC" w:rsidP="00DF4DC7">
      <w:pPr>
        <w:pStyle w:val="NoSpacing"/>
        <w:rPr>
          <w:rFonts w:ascii="Arial" w:hAnsi="Arial"/>
          <w:bCs/>
        </w:rPr>
      </w:pPr>
      <w:r w:rsidRPr="00DF4DC7">
        <w:rPr>
          <w:rFonts w:ascii="Arial" w:hAnsi="Arial"/>
          <w:bCs/>
        </w:rPr>
        <w:t>School’s Code of Conduct</w:t>
      </w:r>
    </w:p>
    <w:p w14:paraId="249F8D00" w14:textId="77777777" w:rsidR="00CC5BBC" w:rsidRPr="00DF4DC7" w:rsidRDefault="00027EAB" w:rsidP="00DF4DC7">
      <w:pPr>
        <w:pStyle w:val="NoSpacing"/>
        <w:rPr>
          <w:rFonts w:ascii="Arial" w:hAnsi="Arial"/>
          <w:bCs/>
        </w:rPr>
      </w:pPr>
      <w:r w:rsidRPr="00DF4DC7">
        <w:rPr>
          <w:rFonts w:ascii="Arial" w:hAnsi="Arial"/>
          <w:bCs/>
        </w:rPr>
        <w:t xml:space="preserve">School’s </w:t>
      </w:r>
      <w:r w:rsidR="00CC5BBC" w:rsidRPr="00DF4DC7">
        <w:rPr>
          <w:rFonts w:ascii="Arial" w:hAnsi="Arial"/>
          <w:bCs/>
        </w:rPr>
        <w:t>Disciplinary Policy and Procedure</w:t>
      </w:r>
    </w:p>
    <w:p w14:paraId="17F0FCE3" w14:textId="77777777" w:rsidR="00CC5BBC" w:rsidRPr="00DF4DC7" w:rsidRDefault="00027EAB" w:rsidP="00DF4DC7">
      <w:pPr>
        <w:pStyle w:val="NoSpacing"/>
        <w:rPr>
          <w:rFonts w:ascii="Arial" w:hAnsi="Arial"/>
          <w:bCs/>
        </w:rPr>
      </w:pPr>
      <w:r w:rsidRPr="00DF4DC7">
        <w:rPr>
          <w:rFonts w:ascii="Arial" w:hAnsi="Arial"/>
          <w:bCs/>
        </w:rPr>
        <w:t xml:space="preserve">School’s </w:t>
      </w:r>
      <w:r w:rsidR="00CC5BBC" w:rsidRPr="00DF4DC7">
        <w:rPr>
          <w:rFonts w:ascii="Arial" w:hAnsi="Arial"/>
          <w:bCs/>
        </w:rPr>
        <w:t>Grievance Policy and Procedure</w:t>
      </w:r>
    </w:p>
    <w:p w14:paraId="132259AC" w14:textId="77777777" w:rsidR="00CC5BBC" w:rsidRPr="00DF4DC7" w:rsidRDefault="00CC5BBC" w:rsidP="00DF4DC7">
      <w:pPr>
        <w:pStyle w:val="NoSpacing"/>
        <w:rPr>
          <w:rFonts w:ascii="Arial" w:hAnsi="Arial"/>
          <w:bCs/>
        </w:rPr>
      </w:pPr>
      <w:r w:rsidRPr="00DF4DC7">
        <w:rPr>
          <w:rFonts w:ascii="Arial" w:hAnsi="Arial"/>
          <w:bCs/>
        </w:rPr>
        <w:t>School’s Model Pay Policy</w:t>
      </w:r>
    </w:p>
    <w:p w14:paraId="6DF9FBBE" w14:textId="1D12D279" w:rsidR="00825CF5" w:rsidRPr="00DF4DC7" w:rsidRDefault="00027EAB" w:rsidP="00DF4DC7">
      <w:pPr>
        <w:pStyle w:val="NoSpacing"/>
        <w:rPr>
          <w:rFonts w:ascii="Arial" w:hAnsi="Arial"/>
          <w:bCs/>
        </w:rPr>
      </w:pPr>
      <w:r w:rsidRPr="00DF4DC7">
        <w:rPr>
          <w:rFonts w:ascii="Arial" w:hAnsi="Arial"/>
          <w:bCs/>
        </w:rPr>
        <w:t xml:space="preserve">School’s Whistleblowing Policy </w:t>
      </w:r>
    </w:p>
    <w:p w14:paraId="76212BA5" w14:textId="5D763587" w:rsidR="006A1196" w:rsidRPr="00DF4DC7" w:rsidRDefault="006A1196" w:rsidP="00DF4DC7">
      <w:pPr>
        <w:pStyle w:val="NoSpacing"/>
        <w:rPr>
          <w:rFonts w:ascii="Arial" w:hAnsi="Arial"/>
          <w:bCs/>
        </w:rPr>
      </w:pPr>
      <w:r w:rsidRPr="00DF4DC7">
        <w:rPr>
          <w:rFonts w:ascii="Arial" w:hAnsi="Arial"/>
          <w:bCs/>
        </w:rPr>
        <w:t xml:space="preserve">School’s </w:t>
      </w:r>
      <w:r w:rsidR="00226E1C" w:rsidRPr="00DF4DC7">
        <w:rPr>
          <w:rFonts w:ascii="Arial" w:hAnsi="Arial"/>
          <w:bCs/>
        </w:rPr>
        <w:t xml:space="preserve">Data Protection Policy </w:t>
      </w:r>
    </w:p>
    <w:p w14:paraId="7977C663" w14:textId="77777777" w:rsidR="00CA3F6C" w:rsidRPr="00DF4DC7" w:rsidRDefault="00CA3F6C" w:rsidP="00DF4DC7">
      <w:pPr>
        <w:pStyle w:val="NoSpacing"/>
        <w:rPr>
          <w:rFonts w:ascii="Arial" w:hAnsi="Arial"/>
          <w:bCs/>
        </w:rPr>
      </w:pPr>
    </w:p>
    <w:p w14:paraId="0302B21D" w14:textId="77777777" w:rsidR="00ED6101" w:rsidRPr="00615C2B" w:rsidRDefault="00A7366B" w:rsidP="000E6A3A">
      <w:pPr>
        <w:pStyle w:val="NoSpacing"/>
        <w:numPr>
          <w:ilvl w:val="0"/>
          <w:numId w:val="22"/>
        </w:numPr>
        <w:rPr>
          <w:rFonts w:ascii="Arial" w:hAnsi="Arial"/>
          <w:b/>
          <w:bCs/>
          <w:u w:val="single"/>
        </w:rPr>
      </w:pPr>
      <w:r w:rsidRPr="00615C2B">
        <w:rPr>
          <w:rFonts w:ascii="Arial" w:hAnsi="Arial"/>
          <w:b/>
          <w:u w:val="single"/>
        </w:rPr>
        <w:t>Document Control</w:t>
      </w:r>
    </w:p>
    <w:p w14:paraId="1977B69D" w14:textId="77777777" w:rsidR="00ED6101" w:rsidRPr="00DF4DC7" w:rsidRDefault="00ED6101" w:rsidP="00DF4DC7">
      <w:pPr>
        <w:pStyle w:val="NoSpacing"/>
        <w:rPr>
          <w:rFonts w:ascii="Arial" w:hAnsi="Arial"/>
        </w:rPr>
      </w:pPr>
    </w:p>
    <w:tbl>
      <w:tblPr>
        <w:tblStyle w:val="TableGrid"/>
        <w:tblW w:w="0" w:type="auto"/>
        <w:tblInd w:w="360" w:type="dxa"/>
        <w:tblLook w:val="04A0" w:firstRow="1" w:lastRow="0" w:firstColumn="1" w:lastColumn="0" w:noHBand="0" w:noVBand="1"/>
      </w:tblPr>
      <w:tblGrid>
        <w:gridCol w:w="2124"/>
        <w:gridCol w:w="6532"/>
      </w:tblGrid>
      <w:tr w:rsidR="00DF4DC7" w:rsidRPr="00DF4DC7" w14:paraId="22041B94" w14:textId="77777777" w:rsidTr="00FF2553">
        <w:tc>
          <w:tcPr>
            <w:tcW w:w="2158" w:type="dxa"/>
          </w:tcPr>
          <w:p w14:paraId="20A561BB" w14:textId="77777777" w:rsidR="00ED6101" w:rsidRPr="00DF4DC7" w:rsidRDefault="00ED6101" w:rsidP="00DF4DC7">
            <w:pPr>
              <w:pStyle w:val="NoSpacing"/>
              <w:rPr>
                <w:rFonts w:ascii="Arial" w:hAnsi="Arial"/>
              </w:rPr>
            </w:pPr>
            <w:r w:rsidRPr="00DF4DC7">
              <w:rPr>
                <w:rFonts w:ascii="Arial" w:hAnsi="Arial"/>
              </w:rPr>
              <w:t>Policy Owner</w:t>
            </w:r>
          </w:p>
        </w:tc>
        <w:tc>
          <w:tcPr>
            <w:tcW w:w="6724" w:type="dxa"/>
          </w:tcPr>
          <w:p w14:paraId="03A3125D" w14:textId="77777777" w:rsidR="00ED6101" w:rsidRPr="00DF4DC7" w:rsidRDefault="00ED6101" w:rsidP="00DF4DC7">
            <w:pPr>
              <w:pStyle w:val="NoSpacing"/>
              <w:rPr>
                <w:rFonts w:ascii="Arial" w:hAnsi="Arial"/>
              </w:rPr>
            </w:pPr>
            <w:r w:rsidRPr="00DF4DC7">
              <w:rPr>
                <w:rFonts w:ascii="Arial" w:hAnsi="Arial"/>
              </w:rPr>
              <w:t xml:space="preserve">Camden </w:t>
            </w:r>
            <w:r w:rsidR="000F5412" w:rsidRPr="00DF4DC7">
              <w:rPr>
                <w:rFonts w:ascii="Arial" w:hAnsi="Arial"/>
              </w:rPr>
              <w:t xml:space="preserve">Schools </w:t>
            </w:r>
            <w:r w:rsidRPr="00DF4DC7">
              <w:rPr>
                <w:rFonts w:ascii="Arial" w:hAnsi="Arial"/>
              </w:rPr>
              <w:t>HR</w:t>
            </w:r>
          </w:p>
        </w:tc>
      </w:tr>
      <w:tr w:rsidR="00DF4DC7" w:rsidRPr="00DF4DC7" w14:paraId="2B7D860F" w14:textId="77777777" w:rsidTr="00FF2553">
        <w:tc>
          <w:tcPr>
            <w:tcW w:w="2158" w:type="dxa"/>
          </w:tcPr>
          <w:p w14:paraId="12A2D389" w14:textId="77777777" w:rsidR="00ED6101" w:rsidRPr="00DF4DC7" w:rsidRDefault="00ED6101" w:rsidP="00DF4DC7">
            <w:pPr>
              <w:pStyle w:val="NoSpacing"/>
              <w:rPr>
                <w:rFonts w:ascii="Arial" w:hAnsi="Arial"/>
              </w:rPr>
            </w:pPr>
            <w:r w:rsidRPr="00DF4DC7">
              <w:rPr>
                <w:rFonts w:ascii="Arial" w:hAnsi="Arial"/>
              </w:rPr>
              <w:t>Approving Body</w:t>
            </w:r>
          </w:p>
        </w:tc>
        <w:tc>
          <w:tcPr>
            <w:tcW w:w="6724" w:type="dxa"/>
          </w:tcPr>
          <w:p w14:paraId="0B99EF49" w14:textId="1C8BE402" w:rsidR="00ED6101" w:rsidRPr="00DF4DC7" w:rsidRDefault="00DA7E2A" w:rsidP="00DF4DC7">
            <w:pPr>
              <w:pStyle w:val="NoSpacing"/>
              <w:rPr>
                <w:rFonts w:ascii="Arial" w:hAnsi="Arial"/>
              </w:rPr>
            </w:pPr>
            <w:r>
              <w:rPr>
                <w:rFonts w:ascii="Arial" w:hAnsi="Arial"/>
              </w:rPr>
              <w:t>Hawley Primary</w:t>
            </w:r>
            <w:r w:rsidR="000F5412" w:rsidRPr="00DF4DC7">
              <w:rPr>
                <w:rFonts w:ascii="Arial" w:hAnsi="Arial"/>
              </w:rPr>
              <w:t xml:space="preserve"> School’s Governing Body</w:t>
            </w:r>
          </w:p>
        </w:tc>
      </w:tr>
      <w:tr w:rsidR="00DF4DC7" w:rsidRPr="00DF4DC7" w14:paraId="53AFBF56" w14:textId="77777777" w:rsidTr="00FF2553">
        <w:tc>
          <w:tcPr>
            <w:tcW w:w="2158" w:type="dxa"/>
          </w:tcPr>
          <w:p w14:paraId="098CAC51" w14:textId="77777777" w:rsidR="00ED6101" w:rsidRPr="00DF4DC7" w:rsidRDefault="00ED6101" w:rsidP="00DF4DC7">
            <w:pPr>
              <w:pStyle w:val="NoSpacing"/>
              <w:rPr>
                <w:rFonts w:ascii="Arial" w:hAnsi="Arial"/>
              </w:rPr>
            </w:pPr>
            <w:r w:rsidRPr="00DF4DC7">
              <w:rPr>
                <w:rFonts w:ascii="Arial" w:hAnsi="Arial"/>
              </w:rPr>
              <w:t>Date approved</w:t>
            </w:r>
          </w:p>
        </w:tc>
        <w:tc>
          <w:tcPr>
            <w:tcW w:w="6724" w:type="dxa"/>
          </w:tcPr>
          <w:p w14:paraId="74BB621C" w14:textId="3C6C0275" w:rsidR="00ED6101" w:rsidRPr="00DF4DC7" w:rsidRDefault="00DA7E2A" w:rsidP="00DF4DC7">
            <w:pPr>
              <w:pStyle w:val="NoSpacing"/>
              <w:rPr>
                <w:rFonts w:ascii="Arial" w:hAnsi="Arial"/>
              </w:rPr>
            </w:pPr>
            <w:r>
              <w:rPr>
                <w:rFonts w:ascii="Arial" w:hAnsi="Arial"/>
              </w:rPr>
              <w:t>November 2021</w:t>
            </w:r>
          </w:p>
        </w:tc>
      </w:tr>
      <w:tr w:rsidR="00DF4DC7" w:rsidRPr="00DF4DC7" w14:paraId="73CF2015" w14:textId="77777777" w:rsidTr="00FF2553">
        <w:tc>
          <w:tcPr>
            <w:tcW w:w="2158" w:type="dxa"/>
          </w:tcPr>
          <w:p w14:paraId="184C2721" w14:textId="77777777" w:rsidR="00ED6101" w:rsidRPr="00DF4DC7" w:rsidRDefault="00ED6101" w:rsidP="00DF4DC7">
            <w:pPr>
              <w:pStyle w:val="NoSpacing"/>
              <w:rPr>
                <w:rFonts w:ascii="Arial" w:hAnsi="Arial"/>
              </w:rPr>
            </w:pPr>
            <w:r w:rsidRPr="00DF4DC7">
              <w:rPr>
                <w:rFonts w:ascii="Arial" w:hAnsi="Arial"/>
              </w:rPr>
              <w:t>Effective date</w:t>
            </w:r>
          </w:p>
        </w:tc>
        <w:tc>
          <w:tcPr>
            <w:tcW w:w="6724" w:type="dxa"/>
          </w:tcPr>
          <w:p w14:paraId="3C85CB25" w14:textId="348EC10E" w:rsidR="00ED6101" w:rsidRPr="00DF4DC7" w:rsidRDefault="00DA7E2A" w:rsidP="00DF4DC7">
            <w:pPr>
              <w:pStyle w:val="NoSpacing"/>
              <w:rPr>
                <w:rFonts w:ascii="Arial" w:hAnsi="Arial"/>
              </w:rPr>
            </w:pPr>
            <w:r>
              <w:rPr>
                <w:rFonts w:ascii="Arial" w:hAnsi="Arial"/>
              </w:rPr>
              <w:t>September 2021</w:t>
            </w:r>
            <w:r w:rsidR="000F5412" w:rsidRPr="00DF4DC7">
              <w:rPr>
                <w:rFonts w:ascii="Arial" w:hAnsi="Arial"/>
              </w:rPr>
              <w:t xml:space="preserve"> </w:t>
            </w:r>
          </w:p>
        </w:tc>
      </w:tr>
      <w:tr w:rsidR="00DF4DC7" w:rsidRPr="00DF4DC7" w14:paraId="7C3D6577" w14:textId="77777777" w:rsidTr="00FF2553">
        <w:tc>
          <w:tcPr>
            <w:tcW w:w="2158" w:type="dxa"/>
          </w:tcPr>
          <w:p w14:paraId="6C0EB711" w14:textId="77777777" w:rsidR="00ED6101" w:rsidRPr="00DF4DC7" w:rsidRDefault="00ED6101" w:rsidP="00DF4DC7">
            <w:pPr>
              <w:pStyle w:val="NoSpacing"/>
              <w:rPr>
                <w:rFonts w:ascii="Arial" w:hAnsi="Arial"/>
              </w:rPr>
            </w:pPr>
            <w:r w:rsidRPr="00DF4DC7">
              <w:rPr>
                <w:rFonts w:ascii="Arial" w:hAnsi="Arial"/>
              </w:rPr>
              <w:t>Review date</w:t>
            </w:r>
          </w:p>
        </w:tc>
        <w:tc>
          <w:tcPr>
            <w:tcW w:w="6724" w:type="dxa"/>
          </w:tcPr>
          <w:p w14:paraId="0B9207AE" w14:textId="6D6C812E" w:rsidR="00ED6101" w:rsidRPr="00DF4DC7" w:rsidRDefault="000F5412" w:rsidP="00DF4DC7">
            <w:pPr>
              <w:pStyle w:val="NoSpacing"/>
              <w:rPr>
                <w:rFonts w:ascii="Arial" w:hAnsi="Arial"/>
              </w:rPr>
            </w:pPr>
            <w:r w:rsidRPr="00DF4DC7">
              <w:rPr>
                <w:rFonts w:ascii="Arial" w:hAnsi="Arial"/>
              </w:rPr>
              <w:t xml:space="preserve"> </w:t>
            </w:r>
            <w:r w:rsidR="00B95493" w:rsidRPr="00DF4DC7">
              <w:rPr>
                <w:rFonts w:ascii="Arial" w:hAnsi="Arial"/>
              </w:rPr>
              <w:t>September 2022</w:t>
            </w:r>
          </w:p>
        </w:tc>
      </w:tr>
      <w:tr w:rsidR="00DF4DC7" w:rsidRPr="00DF4DC7" w14:paraId="25F9C950" w14:textId="77777777" w:rsidTr="00FF2553">
        <w:tc>
          <w:tcPr>
            <w:tcW w:w="2158" w:type="dxa"/>
          </w:tcPr>
          <w:p w14:paraId="5A6A7C77" w14:textId="77777777" w:rsidR="00ED6101" w:rsidRPr="00DF4DC7" w:rsidRDefault="00ED6101" w:rsidP="00DF4DC7">
            <w:pPr>
              <w:pStyle w:val="NoSpacing"/>
              <w:rPr>
                <w:rFonts w:ascii="Arial" w:hAnsi="Arial"/>
              </w:rPr>
            </w:pPr>
            <w:r w:rsidRPr="00DF4DC7">
              <w:rPr>
                <w:rFonts w:ascii="Arial" w:hAnsi="Arial"/>
              </w:rPr>
              <w:t>Version</w:t>
            </w:r>
          </w:p>
        </w:tc>
        <w:tc>
          <w:tcPr>
            <w:tcW w:w="6724" w:type="dxa"/>
          </w:tcPr>
          <w:p w14:paraId="4235D359" w14:textId="77777777" w:rsidR="00ED6101" w:rsidRPr="00DF4DC7" w:rsidRDefault="000F5412" w:rsidP="00DF4DC7">
            <w:pPr>
              <w:pStyle w:val="NoSpacing"/>
              <w:rPr>
                <w:rFonts w:ascii="Arial" w:hAnsi="Arial"/>
              </w:rPr>
            </w:pPr>
            <w:r w:rsidRPr="00DF4DC7">
              <w:rPr>
                <w:rFonts w:ascii="Arial" w:hAnsi="Arial"/>
              </w:rPr>
              <w:t>V1.0</w:t>
            </w:r>
          </w:p>
        </w:tc>
      </w:tr>
    </w:tbl>
    <w:p w14:paraId="7484511C" w14:textId="51B50D05" w:rsidR="00CA3F6C" w:rsidRPr="00DF4DC7" w:rsidRDefault="00CA3F6C" w:rsidP="00DF4DC7">
      <w:pPr>
        <w:pStyle w:val="NoSpacing"/>
        <w:rPr>
          <w:rFonts w:ascii="Arial" w:hAnsi="Arial"/>
        </w:rPr>
      </w:pPr>
    </w:p>
    <w:p w14:paraId="0C5F8D10" w14:textId="77777777" w:rsidR="000E6A3A" w:rsidRDefault="000E6A3A" w:rsidP="00DF4DC7">
      <w:pPr>
        <w:pStyle w:val="NoSpacing"/>
        <w:rPr>
          <w:rFonts w:ascii="Arial" w:hAnsi="Arial"/>
          <w:b/>
          <w:u w:val="single"/>
        </w:rPr>
      </w:pPr>
    </w:p>
    <w:p w14:paraId="26D64EC5" w14:textId="77777777" w:rsidR="000E6A3A" w:rsidRDefault="000E6A3A" w:rsidP="00DF4DC7">
      <w:pPr>
        <w:pStyle w:val="NoSpacing"/>
        <w:rPr>
          <w:rFonts w:ascii="Arial" w:hAnsi="Arial"/>
          <w:b/>
          <w:u w:val="single"/>
        </w:rPr>
      </w:pPr>
    </w:p>
    <w:p w14:paraId="7434CB7A" w14:textId="77777777" w:rsidR="000E6A3A" w:rsidRDefault="000E6A3A" w:rsidP="00DF4DC7">
      <w:pPr>
        <w:pStyle w:val="NoSpacing"/>
        <w:rPr>
          <w:rFonts w:ascii="Arial" w:hAnsi="Arial"/>
          <w:b/>
          <w:u w:val="single"/>
        </w:rPr>
      </w:pPr>
    </w:p>
    <w:p w14:paraId="31A6BA43" w14:textId="77777777" w:rsidR="000E6A3A" w:rsidRDefault="000E6A3A" w:rsidP="00DF4DC7">
      <w:pPr>
        <w:pStyle w:val="NoSpacing"/>
        <w:rPr>
          <w:rFonts w:ascii="Arial" w:hAnsi="Arial"/>
          <w:b/>
          <w:u w:val="single"/>
        </w:rPr>
      </w:pPr>
    </w:p>
    <w:p w14:paraId="25D3C837" w14:textId="77777777" w:rsidR="000E6A3A" w:rsidRDefault="000E6A3A" w:rsidP="00DF4DC7">
      <w:pPr>
        <w:pStyle w:val="NoSpacing"/>
        <w:rPr>
          <w:rFonts w:ascii="Arial" w:hAnsi="Arial"/>
          <w:b/>
          <w:u w:val="single"/>
        </w:rPr>
      </w:pPr>
    </w:p>
    <w:p w14:paraId="71D68C3F" w14:textId="77777777" w:rsidR="000E6A3A" w:rsidRDefault="000E6A3A" w:rsidP="00DF4DC7">
      <w:pPr>
        <w:pStyle w:val="NoSpacing"/>
        <w:rPr>
          <w:rFonts w:ascii="Arial" w:hAnsi="Arial"/>
          <w:b/>
          <w:u w:val="single"/>
        </w:rPr>
      </w:pPr>
    </w:p>
    <w:p w14:paraId="42601535" w14:textId="77777777" w:rsidR="000E6A3A" w:rsidRDefault="000E6A3A" w:rsidP="00DF4DC7">
      <w:pPr>
        <w:pStyle w:val="NoSpacing"/>
        <w:rPr>
          <w:rFonts w:ascii="Arial" w:hAnsi="Arial"/>
          <w:b/>
          <w:u w:val="single"/>
        </w:rPr>
      </w:pPr>
    </w:p>
    <w:p w14:paraId="6F848F0E" w14:textId="77777777" w:rsidR="000E6A3A" w:rsidRDefault="000E6A3A" w:rsidP="00DF4DC7">
      <w:pPr>
        <w:pStyle w:val="NoSpacing"/>
        <w:rPr>
          <w:rFonts w:ascii="Arial" w:hAnsi="Arial"/>
          <w:b/>
          <w:u w:val="single"/>
        </w:rPr>
      </w:pPr>
    </w:p>
    <w:p w14:paraId="2CC8C8F0" w14:textId="77777777" w:rsidR="000E6A3A" w:rsidRDefault="000E6A3A" w:rsidP="00DF4DC7">
      <w:pPr>
        <w:pStyle w:val="NoSpacing"/>
        <w:rPr>
          <w:rFonts w:ascii="Arial" w:hAnsi="Arial"/>
          <w:b/>
          <w:u w:val="single"/>
        </w:rPr>
      </w:pPr>
    </w:p>
    <w:p w14:paraId="0C6CD258" w14:textId="77777777" w:rsidR="000E6A3A" w:rsidRDefault="000E6A3A" w:rsidP="00DF4DC7">
      <w:pPr>
        <w:pStyle w:val="NoSpacing"/>
        <w:rPr>
          <w:rFonts w:ascii="Arial" w:hAnsi="Arial"/>
          <w:b/>
          <w:u w:val="single"/>
        </w:rPr>
      </w:pPr>
    </w:p>
    <w:p w14:paraId="119F4E71" w14:textId="77777777" w:rsidR="000E6A3A" w:rsidRDefault="000E6A3A" w:rsidP="00DF4DC7">
      <w:pPr>
        <w:pStyle w:val="NoSpacing"/>
        <w:rPr>
          <w:rFonts w:ascii="Arial" w:hAnsi="Arial"/>
          <w:b/>
          <w:u w:val="single"/>
        </w:rPr>
      </w:pPr>
    </w:p>
    <w:p w14:paraId="429718D7" w14:textId="77777777" w:rsidR="000E6A3A" w:rsidRDefault="000E6A3A" w:rsidP="00DF4DC7">
      <w:pPr>
        <w:pStyle w:val="NoSpacing"/>
        <w:rPr>
          <w:rFonts w:ascii="Arial" w:hAnsi="Arial"/>
          <w:b/>
          <w:u w:val="single"/>
        </w:rPr>
      </w:pPr>
    </w:p>
    <w:p w14:paraId="693C9E81" w14:textId="77777777" w:rsidR="000E6A3A" w:rsidRDefault="000E6A3A" w:rsidP="00DF4DC7">
      <w:pPr>
        <w:pStyle w:val="NoSpacing"/>
        <w:rPr>
          <w:rFonts w:ascii="Arial" w:hAnsi="Arial"/>
          <w:b/>
          <w:u w:val="single"/>
        </w:rPr>
      </w:pPr>
    </w:p>
    <w:p w14:paraId="5C23BFF2" w14:textId="77777777" w:rsidR="000E6A3A" w:rsidRDefault="000E6A3A" w:rsidP="00DF4DC7">
      <w:pPr>
        <w:pStyle w:val="NoSpacing"/>
        <w:rPr>
          <w:rFonts w:ascii="Arial" w:hAnsi="Arial"/>
          <w:b/>
          <w:u w:val="single"/>
        </w:rPr>
      </w:pPr>
    </w:p>
    <w:p w14:paraId="5D4FBF5A" w14:textId="77777777" w:rsidR="000E6A3A" w:rsidRDefault="000E6A3A" w:rsidP="00DF4DC7">
      <w:pPr>
        <w:pStyle w:val="NoSpacing"/>
        <w:rPr>
          <w:rFonts w:ascii="Arial" w:hAnsi="Arial"/>
          <w:b/>
          <w:u w:val="single"/>
        </w:rPr>
      </w:pPr>
    </w:p>
    <w:p w14:paraId="23526825" w14:textId="02DB03E2" w:rsidR="000E6A3A" w:rsidRDefault="000E6A3A" w:rsidP="00DF4DC7">
      <w:pPr>
        <w:pStyle w:val="NoSpacing"/>
        <w:rPr>
          <w:rFonts w:ascii="Arial" w:hAnsi="Arial"/>
          <w:b/>
          <w:u w:val="single"/>
        </w:rPr>
      </w:pPr>
    </w:p>
    <w:p w14:paraId="2730970C" w14:textId="0E1F65B5" w:rsidR="00DA7E2A" w:rsidRDefault="00DA7E2A" w:rsidP="00DF4DC7">
      <w:pPr>
        <w:pStyle w:val="NoSpacing"/>
        <w:rPr>
          <w:rFonts w:ascii="Arial" w:hAnsi="Arial"/>
          <w:b/>
          <w:u w:val="single"/>
        </w:rPr>
      </w:pPr>
    </w:p>
    <w:p w14:paraId="658D79AA" w14:textId="77777777" w:rsidR="00DA7E2A" w:rsidRDefault="00DA7E2A" w:rsidP="00DF4DC7">
      <w:pPr>
        <w:pStyle w:val="NoSpacing"/>
        <w:rPr>
          <w:rFonts w:ascii="Arial" w:hAnsi="Arial"/>
          <w:b/>
          <w:u w:val="single"/>
        </w:rPr>
      </w:pPr>
    </w:p>
    <w:p w14:paraId="0C56F9F7" w14:textId="77777777" w:rsidR="000E6A3A" w:rsidRDefault="000E6A3A" w:rsidP="00DF4DC7">
      <w:pPr>
        <w:pStyle w:val="NoSpacing"/>
        <w:rPr>
          <w:rFonts w:ascii="Arial" w:hAnsi="Arial"/>
          <w:b/>
          <w:u w:val="single"/>
        </w:rPr>
      </w:pPr>
    </w:p>
    <w:p w14:paraId="79A239E3" w14:textId="77777777" w:rsidR="000E6A3A" w:rsidRDefault="000E6A3A" w:rsidP="00DF4DC7">
      <w:pPr>
        <w:pStyle w:val="NoSpacing"/>
        <w:rPr>
          <w:rFonts w:ascii="Arial" w:hAnsi="Arial"/>
          <w:b/>
          <w:u w:val="single"/>
        </w:rPr>
      </w:pPr>
    </w:p>
    <w:p w14:paraId="56F57AEB" w14:textId="77777777" w:rsidR="000E6A3A" w:rsidRDefault="000E6A3A" w:rsidP="00DF4DC7">
      <w:pPr>
        <w:pStyle w:val="NoSpacing"/>
        <w:rPr>
          <w:rFonts w:ascii="Arial" w:hAnsi="Arial"/>
          <w:b/>
          <w:u w:val="single"/>
        </w:rPr>
      </w:pPr>
    </w:p>
    <w:p w14:paraId="13289064" w14:textId="27B7F317" w:rsidR="00C243FC" w:rsidRDefault="000118EB" w:rsidP="000E6A3A">
      <w:pPr>
        <w:pStyle w:val="NoSpacing"/>
        <w:numPr>
          <w:ilvl w:val="0"/>
          <w:numId w:val="22"/>
        </w:numPr>
        <w:rPr>
          <w:rFonts w:ascii="Arial" w:hAnsi="Arial"/>
          <w:b/>
          <w:u w:val="single"/>
        </w:rPr>
      </w:pPr>
      <w:r w:rsidRPr="00615C2B">
        <w:rPr>
          <w:rFonts w:ascii="Arial" w:hAnsi="Arial"/>
          <w:b/>
          <w:u w:val="single"/>
        </w:rPr>
        <w:t xml:space="preserve">Glossary </w:t>
      </w:r>
    </w:p>
    <w:p w14:paraId="683BFB1E" w14:textId="77777777" w:rsidR="00615C2B" w:rsidRPr="00615C2B" w:rsidRDefault="00615C2B" w:rsidP="00DF4DC7">
      <w:pPr>
        <w:pStyle w:val="NoSpacing"/>
        <w:rPr>
          <w:rFonts w:ascii="Arial" w:hAnsi="Arial"/>
          <w:b/>
          <w:u w:val="single"/>
        </w:rPr>
      </w:pPr>
    </w:p>
    <w:tbl>
      <w:tblPr>
        <w:tblStyle w:val="TableGrid"/>
        <w:tblW w:w="0" w:type="auto"/>
        <w:tblInd w:w="360" w:type="dxa"/>
        <w:tblLook w:val="04A0" w:firstRow="1" w:lastRow="0" w:firstColumn="1" w:lastColumn="0" w:noHBand="0" w:noVBand="1"/>
      </w:tblPr>
      <w:tblGrid>
        <w:gridCol w:w="1794"/>
        <w:gridCol w:w="1759"/>
        <w:gridCol w:w="5103"/>
      </w:tblGrid>
      <w:tr w:rsidR="00DF4DC7" w:rsidRPr="00DF4DC7" w14:paraId="0E421A7B" w14:textId="77777777" w:rsidTr="006237F0">
        <w:tc>
          <w:tcPr>
            <w:tcW w:w="1794" w:type="dxa"/>
          </w:tcPr>
          <w:p w14:paraId="1638117D" w14:textId="77777777" w:rsidR="000118EB" w:rsidRPr="00DF4DC7" w:rsidRDefault="000118EB" w:rsidP="00DF4DC7">
            <w:pPr>
              <w:pStyle w:val="NoSpacing"/>
              <w:rPr>
                <w:rFonts w:ascii="Arial" w:hAnsi="Arial"/>
              </w:rPr>
            </w:pPr>
            <w:r w:rsidRPr="00DF4DC7">
              <w:rPr>
                <w:rFonts w:ascii="Arial" w:hAnsi="Arial"/>
              </w:rPr>
              <w:t>Equality</w:t>
            </w:r>
          </w:p>
        </w:tc>
        <w:tc>
          <w:tcPr>
            <w:tcW w:w="1759" w:type="dxa"/>
          </w:tcPr>
          <w:p w14:paraId="0003B4FE" w14:textId="77777777" w:rsidR="000118EB" w:rsidRPr="00DF4DC7" w:rsidRDefault="000118EB" w:rsidP="00DF4DC7">
            <w:pPr>
              <w:pStyle w:val="NoSpacing"/>
              <w:rPr>
                <w:rFonts w:ascii="Arial" w:hAnsi="Arial"/>
              </w:rPr>
            </w:pPr>
          </w:p>
        </w:tc>
        <w:tc>
          <w:tcPr>
            <w:tcW w:w="5103" w:type="dxa"/>
          </w:tcPr>
          <w:p w14:paraId="294319D0" w14:textId="6ACED8B7" w:rsidR="000118EB" w:rsidRPr="00DF4DC7" w:rsidRDefault="000118EB" w:rsidP="00DF4DC7">
            <w:pPr>
              <w:pStyle w:val="NoSpacing"/>
              <w:rPr>
                <w:rFonts w:ascii="Arial" w:hAnsi="Arial"/>
              </w:rPr>
            </w:pPr>
            <w:r w:rsidRPr="00DF4DC7">
              <w:rPr>
                <w:rFonts w:ascii="Arial" w:eastAsia="Times New Roman" w:hAnsi="Arial"/>
                <w:lang w:val="en" w:eastAsia="en-GB"/>
              </w:rPr>
              <w:t xml:space="preserve">Ensuring individuals or groups of individuals are treated fairly and equally and no less </w:t>
            </w:r>
            <w:r w:rsidRPr="00DF4DC7">
              <w:rPr>
                <w:rFonts w:ascii="Arial" w:eastAsia="Times New Roman" w:hAnsi="Arial"/>
                <w:lang w:eastAsia="en-GB"/>
              </w:rPr>
              <w:t>favourably</w:t>
            </w:r>
            <w:r w:rsidRPr="00DF4DC7">
              <w:rPr>
                <w:rFonts w:ascii="Arial" w:eastAsia="Times New Roman" w:hAnsi="Arial"/>
                <w:lang w:val="en" w:eastAsia="en-GB"/>
              </w:rPr>
              <w:t xml:space="preserve">, specific to their needs, including areas of race, </w:t>
            </w:r>
            <w:r w:rsidR="00B95493" w:rsidRPr="00DF4DC7">
              <w:rPr>
                <w:rFonts w:ascii="Arial" w:eastAsia="Times New Roman" w:hAnsi="Arial"/>
                <w:lang w:val="en" w:eastAsia="en-GB"/>
              </w:rPr>
              <w:t>gender, pregnancy,</w:t>
            </w:r>
            <w:r w:rsidRPr="00DF4DC7">
              <w:rPr>
                <w:rFonts w:ascii="Arial" w:eastAsia="Times New Roman" w:hAnsi="Arial"/>
                <w:lang w:val="en" w:eastAsia="en-GB"/>
              </w:rPr>
              <w:t xml:space="preserve"> disability, religion or belief, sexual orientation and age.</w:t>
            </w:r>
          </w:p>
        </w:tc>
      </w:tr>
      <w:tr w:rsidR="00DF4DC7" w:rsidRPr="00DF4DC7" w14:paraId="2C6BF29B" w14:textId="77777777" w:rsidTr="006237F0">
        <w:tc>
          <w:tcPr>
            <w:tcW w:w="1794" w:type="dxa"/>
          </w:tcPr>
          <w:p w14:paraId="18FEA0CA" w14:textId="77777777" w:rsidR="000118EB" w:rsidRPr="00DF4DC7" w:rsidRDefault="000118EB" w:rsidP="00DF4DC7">
            <w:pPr>
              <w:pStyle w:val="NoSpacing"/>
              <w:rPr>
                <w:rFonts w:ascii="Arial" w:hAnsi="Arial"/>
              </w:rPr>
            </w:pPr>
            <w:r w:rsidRPr="00DF4DC7">
              <w:rPr>
                <w:rFonts w:ascii="Arial" w:hAnsi="Arial"/>
              </w:rPr>
              <w:t>Diversity</w:t>
            </w:r>
          </w:p>
        </w:tc>
        <w:tc>
          <w:tcPr>
            <w:tcW w:w="1759" w:type="dxa"/>
          </w:tcPr>
          <w:p w14:paraId="7B6B14C6" w14:textId="77777777" w:rsidR="000118EB" w:rsidRPr="00DF4DC7" w:rsidRDefault="000118EB" w:rsidP="00DF4DC7">
            <w:pPr>
              <w:pStyle w:val="NoSpacing"/>
              <w:rPr>
                <w:rFonts w:ascii="Arial" w:hAnsi="Arial"/>
              </w:rPr>
            </w:pPr>
          </w:p>
        </w:tc>
        <w:tc>
          <w:tcPr>
            <w:tcW w:w="5103" w:type="dxa"/>
          </w:tcPr>
          <w:p w14:paraId="5608D8A4" w14:textId="77777777" w:rsidR="000118EB" w:rsidRPr="00DF4DC7" w:rsidRDefault="000118EB" w:rsidP="00DF4DC7">
            <w:pPr>
              <w:pStyle w:val="NoSpacing"/>
              <w:rPr>
                <w:rFonts w:ascii="Arial" w:hAnsi="Arial"/>
              </w:rPr>
            </w:pPr>
            <w:r w:rsidRPr="00DF4DC7">
              <w:rPr>
                <w:rFonts w:ascii="Arial" w:hAnsi="Arial"/>
              </w:rPr>
              <w:t>A term used when recognising and valuing peoples different background, knowledge, skills, experiences and encouraging and using those differences positively in the workplace.</w:t>
            </w:r>
          </w:p>
        </w:tc>
      </w:tr>
      <w:tr w:rsidR="00DF4DC7" w:rsidRPr="00DF4DC7" w14:paraId="3F9E7AE1" w14:textId="77777777" w:rsidTr="006237F0">
        <w:tc>
          <w:tcPr>
            <w:tcW w:w="1794" w:type="dxa"/>
          </w:tcPr>
          <w:p w14:paraId="4446F4C8" w14:textId="77777777" w:rsidR="000118EB" w:rsidRPr="00DF4DC7" w:rsidRDefault="000118EB" w:rsidP="00DF4DC7">
            <w:pPr>
              <w:pStyle w:val="NoSpacing"/>
              <w:rPr>
                <w:rFonts w:ascii="Arial" w:hAnsi="Arial"/>
              </w:rPr>
            </w:pPr>
            <w:r w:rsidRPr="00DF4DC7">
              <w:rPr>
                <w:rFonts w:ascii="Arial" w:hAnsi="Arial"/>
              </w:rPr>
              <w:t>Protected Characteristics</w:t>
            </w:r>
          </w:p>
        </w:tc>
        <w:tc>
          <w:tcPr>
            <w:tcW w:w="1759" w:type="dxa"/>
          </w:tcPr>
          <w:p w14:paraId="712979A4" w14:textId="77777777" w:rsidR="000118EB" w:rsidRPr="00DF4DC7" w:rsidRDefault="000118EB" w:rsidP="00DF4DC7">
            <w:pPr>
              <w:pStyle w:val="NoSpacing"/>
              <w:rPr>
                <w:rFonts w:ascii="Arial" w:hAnsi="Arial"/>
              </w:rPr>
            </w:pPr>
          </w:p>
        </w:tc>
        <w:tc>
          <w:tcPr>
            <w:tcW w:w="5103" w:type="dxa"/>
          </w:tcPr>
          <w:p w14:paraId="5F2C7260" w14:textId="77777777" w:rsidR="000118EB" w:rsidRPr="00DF4DC7" w:rsidRDefault="000118EB" w:rsidP="00DF4DC7">
            <w:pPr>
              <w:pStyle w:val="NoSpacing"/>
              <w:rPr>
                <w:rFonts w:ascii="Arial" w:hAnsi="Arial"/>
              </w:rPr>
            </w:pPr>
            <w:r w:rsidRPr="00DF4DC7">
              <w:rPr>
                <w:rFonts w:ascii="Arial" w:hAnsi="Arial"/>
              </w:rPr>
              <w:t>The term used to refer to the nine characteristics that are protected from discrimination by legislation under the Equality Act 2010.</w:t>
            </w:r>
          </w:p>
          <w:p w14:paraId="472CB8FF" w14:textId="77777777" w:rsidR="000118EB" w:rsidRPr="00DF4DC7" w:rsidRDefault="000118EB" w:rsidP="00DF4DC7">
            <w:pPr>
              <w:pStyle w:val="NoSpacing"/>
              <w:rPr>
                <w:rFonts w:ascii="Arial" w:hAnsi="Arial"/>
              </w:rPr>
            </w:pPr>
          </w:p>
          <w:p w14:paraId="19C1EC99" w14:textId="2C6AED00" w:rsidR="000118EB" w:rsidRPr="00DF4DC7" w:rsidRDefault="000118EB" w:rsidP="00DF4DC7">
            <w:pPr>
              <w:pStyle w:val="NoSpacing"/>
              <w:rPr>
                <w:rFonts w:ascii="Arial" w:hAnsi="Arial"/>
              </w:rPr>
            </w:pPr>
            <w:r w:rsidRPr="00DF4DC7">
              <w:rPr>
                <w:rFonts w:ascii="Arial" w:hAnsi="Arial"/>
              </w:rPr>
              <w:t>The characteristics are:</w:t>
            </w:r>
            <w:r w:rsidR="006A1196" w:rsidRPr="00DF4DC7">
              <w:rPr>
                <w:rFonts w:ascii="Arial" w:hAnsi="Arial"/>
              </w:rPr>
              <w:t xml:space="preserve"> age, disability, gender </w:t>
            </w:r>
            <w:r w:rsidRPr="00DF4DC7">
              <w:rPr>
                <w:rFonts w:ascii="Arial" w:hAnsi="Arial"/>
              </w:rPr>
              <w:t>reassignment, marriage and civil partnership, pregnancy and maternity, race, religion or belief, sex and sexual orientation.</w:t>
            </w:r>
          </w:p>
        </w:tc>
      </w:tr>
      <w:tr w:rsidR="00DF4DC7" w:rsidRPr="00DF4DC7" w14:paraId="277E25CE" w14:textId="77777777" w:rsidTr="006237F0">
        <w:tc>
          <w:tcPr>
            <w:tcW w:w="1794" w:type="dxa"/>
            <w:vMerge w:val="restart"/>
          </w:tcPr>
          <w:p w14:paraId="3DDCE6A6" w14:textId="77777777" w:rsidR="000118EB" w:rsidRPr="00DF4DC7" w:rsidRDefault="000118EB" w:rsidP="00DF4DC7">
            <w:pPr>
              <w:pStyle w:val="NoSpacing"/>
              <w:rPr>
                <w:rFonts w:ascii="Arial" w:hAnsi="Arial"/>
              </w:rPr>
            </w:pPr>
            <w:r w:rsidRPr="00DF4DC7">
              <w:rPr>
                <w:rFonts w:ascii="Arial" w:hAnsi="Arial"/>
              </w:rPr>
              <w:t>Discrimination</w:t>
            </w:r>
          </w:p>
        </w:tc>
        <w:tc>
          <w:tcPr>
            <w:tcW w:w="1759" w:type="dxa"/>
          </w:tcPr>
          <w:p w14:paraId="5E895122" w14:textId="77777777" w:rsidR="000118EB" w:rsidRPr="00DF4DC7" w:rsidRDefault="000118EB" w:rsidP="00DF4DC7">
            <w:pPr>
              <w:pStyle w:val="NoSpacing"/>
              <w:rPr>
                <w:rFonts w:ascii="Arial" w:hAnsi="Arial"/>
              </w:rPr>
            </w:pPr>
            <w:r w:rsidRPr="00DF4DC7">
              <w:rPr>
                <w:rFonts w:ascii="Arial" w:hAnsi="Arial"/>
              </w:rPr>
              <w:t>Direct discrimination</w:t>
            </w:r>
          </w:p>
        </w:tc>
        <w:tc>
          <w:tcPr>
            <w:tcW w:w="5103" w:type="dxa"/>
          </w:tcPr>
          <w:p w14:paraId="54FA7598" w14:textId="77777777" w:rsidR="000118EB" w:rsidRPr="00DF4DC7" w:rsidRDefault="000118EB" w:rsidP="00DF4DC7">
            <w:pPr>
              <w:pStyle w:val="NoSpacing"/>
              <w:rPr>
                <w:rFonts w:ascii="Arial" w:hAnsi="Arial"/>
              </w:rPr>
            </w:pPr>
            <w:r w:rsidRPr="00DF4DC7">
              <w:rPr>
                <w:rFonts w:ascii="Arial" w:hAnsi="Arial"/>
              </w:rPr>
              <w:t xml:space="preserve">This occurs when someone is treated less favourably than another person because of a protected characteristic they have, or thought to have, or because they associate with someone who has a protected characteristic. </w:t>
            </w:r>
          </w:p>
        </w:tc>
      </w:tr>
      <w:tr w:rsidR="00DF4DC7" w:rsidRPr="00DF4DC7" w14:paraId="274F9237" w14:textId="77777777" w:rsidTr="006237F0">
        <w:tc>
          <w:tcPr>
            <w:tcW w:w="1794" w:type="dxa"/>
            <w:vMerge/>
          </w:tcPr>
          <w:p w14:paraId="2D7D24A8" w14:textId="77777777" w:rsidR="000118EB" w:rsidRPr="00DF4DC7" w:rsidRDefault="000118EB" w:rsidP="00DF4DC7">
            <w:pPr>
              <w:pStyle w:val="NoSpacing"/>
              <w:rPr>
                <w:rFonts w:ascii="Arial" w:hAnsi="Arial"/>
              </w:rPr>
            </w:pPr>
          </w:p>
        </w:tc>
        <w:tc>
          <w:tcPr>
            <w:tcW w:w="1759" w:type="dxa"/>
          </w:tcPr>
          <w:p w14:paraId="34F40C2F" w14:textId="77777777" w:rsidR="000118EB" w:rsidRPr="00DF4DC7" w:rsidRDefault="000118EB" w:rsidP="00DF4DC7">
            <w:pPr>
              <w:pStyle w:val="NoSpacing"/>
              <w:rPr>
                <w:rFonts w:ascii="Arial" w:hAnsi="Arial"/>
              </w:rPr>
            </w:pPr>
            <w:r w:rsidRPr="00DF4DC7">
              <w:rPr>
                <w:rFonts w:ascii="Arial" w:hAnsi="Arial"/>
              </w:rPr>
              <w:t>Indirect discrimination</w:t>
            </w:r>
          </w:p>
        </w:tc>
        <w:tc>
          <w:tcPr>
            <w:tcW w:w="5103" w:type="dxa"/>
          </w:tcPr>
          <w:p w14:paraId="11844809" w14:textId="77777777" w:rsidR="000118EB" w:rsidRPr="00DF4DC7" w:rsidRDefault="000118EB" w:rsidP="00DF4DC7">
            <w:pPr>
              <w:pStyle w:val="NoSpacing"/>
              <w:rPr>
                <w:rFonts w:ascii="Arial" w:hAnsi="Arial"/>
              </w:rPr>
            </w:pPr>
            <w:r w:rsidRPr="00DF4DC7">
              <w:rPr>
                <w:rFonts w:ascii="Arial" w:hAnsi="Arial"/>
              </w:rPr>
              <w:t>This occurs when there is a rule or policy or practice that applies to everyone but disadvantages a person with a particular protected characteristic and cannot be objectively justified.</w:t>
            </w:r>
          </w:p>
          <w:p w14:paraId="1ACC3665" w14:textId="77777777" w:rsidR="000118EB" w:rsidRPr="00DF4DC7" w:rsidRDefault="000118EB" w:rsidP="00DF4DC7">
            <w:pPr>
              <w:pStyle w:val="NoSpacing"/>
              <w:rPr>
                <w:rFonts w:ascii="Arial" w:hAnsi="Arial"/>
              </w:rPr>
            </w:pPr>
          </w:p>
        </w:tc>
      </w:tr>
      <w:tr w:rsidR="00DF4DC7" w:rsidRPr="00DF4DC7" w14:paraId="63A2E24B" w14:textId="77777777" w:rsidTr="006237F0">
        <w:tc>
          <w:tcPr>
            <w:tcW w:w="1794" w:type="dxa"/>
            <w:vMerge/>
          </w:tcPr>
          <w:p w14:paraId="32A9136F" w14:textId="77777777" w:rsidR="000118EB" w:rsidRPr="00DF4DC7" w:rsidRDefault="000118EB" w:rsidP="00DF4DC7">
            <w:pPr>
              <w:pStyle w:val="NoSpacing"/>
              <w:rPr>
                <w:rFonts w:ascii="Arial" w:hAnsi="Arial"/>
              </w:rPr>
            </w:pPr>
          </w:p>
        </w:tc>
        <w:tc>
          <w:tcPr>
            <w:tcW w:w="1759" w:type="dxa"/>
          </w:tcPr>
          <w:p w14:paraId="1B5B5FCB" w14:textId="77777777" w:rsidR="000118EB" w:rsidRPr="00DF4DC7" w:rsidRDefault="000118EB" w:rsidP="00DF4DC7">
            <w:pPr>
              <w:pStyle w:val="NoSpacing"/>
              <w:rPr>
                <w:rFonts w:ascii="Arial" w:hAnsi="Arial"/>
              </w:rPr>
            </w:pPr>
            <w:r w:rsidRPr="00DF4DC7">
              <w:rPr>
                <w:rFonts w:ascii="Arial" w:hAnsi="Arial"/>
              </w:rPr>
              <w:t>Discrimination by association</w:t>
            </w:r>
          </w:p>
        </w:tc>
        <w:tc>
          <w:tcPr>
            <w:tcW w:w="5103" w:type="dxa"/>
          </w:tcPr>
          <w:p w14:paraId="1B76B9C0" w14:textId="77777777" w:rsidR="000118EB" w:rsidRPr="00DF4DC7" w:rsidRDefault="000118EB" w:rsidP="00DF4DC7">
            <w:pPr>
              <w:pStyle w:val="NoSpacing"/>
              <w:rPr>
                <w:rFonts w:ascii="Arial" w:hAnsi="Arial"/>
              </w:rPr>
            </w:pPr>
            <w:r w:rsidRPr="00DF4DC7">
              <w:rPr>
                <w:rFonts w:ascii="Arial" w:hAnsi="Arial"/>
              </w:rPr>
              <w:t>Direct discrimination experienced by someone because they are linked to or associated with a person who has a protected characteristic. This could be a friend, spouse, partner, parent or another person with who they are associated.</w:t>
            </w:r>
          </w:p>
          <w:p w14:paraId="34C0CDC6" w14:textId="77777777" w:rsidR="000118EB" w:rsidRPr="00DF4DC7" w:rsidRDefault="000118EB" w:rsidP="00DF4DC7">
            <w:pPr>
              <w:pStyle w:val="NoSpacing"/>
              <w:rPr>
                <w:rFonts w:ascii="Arial" w:hAnsi="Arial"/>
              </w:rPr>
            </w:pPr>
          </w:p>
        </w:tc>
      </w:tr>
      <w:tr w:rsidR="00DF4DC7" w:rsidRPr="00DF4DC7" w14:paraId="73BB96D3" w14:textId="77777777" w:rsidTr="006237F0">
        <w:tc>
          <w:tcPr>
            <w:tcW w:w="1794" w:type="dxa"/>
            <w:vMerge/>
          </w:tcPr>
          <w:p w14:paraId="7AD04E61" w14:textId="77777777" w:rsidR="000118EB" w:rsidRPr="00DF4DC7" w:rsidRDefault="000118EB" w:rsidP="00DF4DC7">
            <w:pPr>
              <w:pStyle w:val="NoSpacing"/>
              <w:rPr>
                <w:rFonts w:ascii="Arial" w:hAnsi="Arial"/>
              </w:rPr>
            </w:pPr>
          </w:p>
        </w:tc>
        <w:tc>
          <w:tcPr>
            <w:tcW w:w="1759" w:type="dxa"/>
          </w:tcPr>
          <w:p w14:paraId="245BD81A" w14:textId="77777777" w:rsidR="000118EB" w:rsidRPr="00DF4DC7" w:rsidRDefault="000118EB" w:rsidP="00DF4DC7">
            <w:pPr>
              <w:pStyle w:val="NoSpacing"/>
              <w:rPr>
                <w:rFonts w:ascii="Arial" w:hAnsi="Arial"/>
              </w:rPr>
            </w:pPr>
            <w:r w:rsidRPr="00DF4DC7">
              <w:rPr>
                <w:rFonts w:ascii="Arial" w:hAnsi="Arial"/>
              </w:rPr>
              <w:t>Discrimination by perception</w:t>
            </w:r>
          </w:p>
        </w:tc>
        <w:tc>
          <w:tcPr>
            <w:tcW w:w="5103" w:type="dxa"/>
          </w:tcPr>
          <w:p w14:paraId="727E1078" w14:textId="12FE3527" w:rsidR="000118EB" w:rsidRPr="00DF4DC7" w:rsidRDefault="000118EB" w:rsidP="00DF4DC7">
            <w:pPr>
              <w:pStyle w:val="NoSpacing"/>
              <w:rPr>
                <w:rFonts w:ascii="Arial" w:hAnsi="Arial"/>
              </w:rPr>
            </w:pPr>
            <w:r w:rsidRPr="00DF4DC7">
              <w:rPr>
                <w:rFonts w:ascii="Arial" w:hAnsi="Arial"/>
              </w:rPr>
              <w:t>Discrimination by perception happens when a person is discriminated against because they are thought to have a particular characteristic when in fact they do not. If you discriminate against people because you think they are trans</w:t>
            </w:r>
            <w:r w:rsidR="00407461" w:rsidRPr="00DF4DC7">
              <w:rPr>
                <w:rFonts w:ascii="Arial" w:hAnsi="Arial"/>
              </w:rPr>
              <w:t>gender</w:t>
            </w:r>
            <w:r w:rsidRPr="00DF4DC7">
              <w:rPr>
                <w:rFonts w:ascii="Arial" w:hAnsi="Arial"/>
              </w:rPr>
              <w:t>, for example, then they will be protected even if they are not trans</w:t>
            </w:r>
            <w:r w:rsidR="007B3ABD" w:rsidRPr="00DF4DC7">
              <w:rPr>
                <w:rFonts w:ascii="Arial" w:hAnsi="Arial"/>
              </w:rPr>
              <w:t>gender</w:t>
            </w:r>
            <w:r w:rsidRPr="00DF4DC7">
              <w:rPr>
                <w:rFonts w:ascii="Arial" w:hAnsi="Arial"/>
              </w:rPr>
              <w:t>.</w:t>
            </w:r>
          </w:p>
          <w:p w14:paraId="694AC02E" w14:textId="77777777" w:rsidR="000118EB" w:rsidRPr="00DF4DC7" w:rsidRDefault="000118EB" w:rsidP="00DF4DC7">
            <w:pPr>
              <w:pStyle w:val="NoSpacing"/>
              <w:rPr>
                <w:rFonts w:ascii="Arial" w:hAnsi="Arial"/>
              </w:rPr>
            </w:pPr>
          </w:p>
        </w:tc>
      </w:tr>
      <w:tr w:rsidR="00DF4DC7" w:rsidRPr="00DF4DC7" w14:paraId="1C91A205" w14:textId="77777777" w:rsidTr="006237F0">
        <w:tc>
          <w:tcPr>
            <w:tcW w:w="1794" w:type="dxa"/>
          </w:tcPr>
          <w:p w14:paraId="7E960EFD" w14:textId="77777777" w:rsidR="000118EB" w:rsidRPr="00DF4DC7" w:rsidRDefault="000118EB" w:rsidP="00DF4DC7">
            <w:pPr>
              <w:pStyle w:val="NoSpacing"/>
              <w:rPr>
                <w:rFonts w:ascii="Arial" w:hAnsi="Arial"/>
              </w:rPr>
            </w:pPr>
            <w:r w:rsidRPr="00DF4DC7">
              <w:rPr>
                <w:rFonts w:ascii="Arial" w:hAnsi="Arial"/>
              </w:rPr>
              <w:t>Harassment</w:t>
            </w:r>
          </w:p>
        </w:tc>
        <w:tc>
          <w:tcPr>
            <w:tcW w:w="1759" w:type="dxa"/>
          </w:tcPr>
          <w:p w14:paraId="5DCA074E" w14:textId="77777777" w:rsidR="000118EB" w:rsidRPr="00DF4DC7" w:rsidRDefault="000118EB" w:rsidP="00DF4DC7">
            <w:pPr>
              <w:pStyle w:val="NoSpacing"/>
              <w:rPr>
                <w:rFonts w:ascii="Arial" w:hAnsi="Arial"/>
              </w:rPr>
            </w:pPr>
          </w:p>
        </w:tc>
        <w:tc>
          <w:tcPr>
            <w:tcW w:w="5103" w:type="dxa"/>
          </w:tcPr>
          <w:p w14:paraId="2A871DDE" w14:textId="77777777" w:rsidR="000118EB" w:rsidRPr="00DF4DC7" w:rsidRDefault="000118EB" w:rsidP="00DF4DC7">
            <w:pPr>
              <w:pStyle w:val="NoSpacing"/>
              <w:rPr>
                <w:rFonts w:ascii="Arial" w:hAnsi="Arial"/>
              </w:rPr>
            </w:pPr>
            <w:r w:rsidRPr="00DF4DC7">
              <w:rPr>
                <w:rFonts w:ascii="Arial" w:hAnsi="Arial"/>
              </w:rPr>
              <w:t xml:space="preserve">Unwelcome and unacceptable behaviours which create a stressful or intimidating environment for the victim. Examples of harassment can include verbal abuse, racist/sexist jokes, unwanted physical contact and sexual advances, ridicule or isolation. </w:t>
            </w:r>
          </w:p>
        </w:tc>
      </w:tr>
      <w:tr w:rsidR="00DF4DC7" w:rsidRPr="00DF4DC7" w14:paraId="0FE3ECD1" w14:textId="77777777" w:rsidTr="006237F0">
        <w:tc>
          <w:tcPr>
            <w:tcW w:w="1794" w:type="dxa"/>
          </w:tcPr>
          <w:p w14:paraId="1A016187" w14:textId="77777777" w:rsidR="000118EB" w:rsidRPr="00DF4DC7" w:rsidRDefault="000118EB" w:rsidP="00DF4DC7">
            <w:pPr>
              <w:pStyle w:val="NoSpacing"/>
              <w:rPr>
                <w:rFonts w:ascii="Arial" w:hAnsi="Arial"/>
              </w:rPr>
            </w:pPr>
            <w:r w:rsidRPr="00DF4DC7">
              <w:rPr>
                <w:rFonts w:ascii="Arial" w:hAnsi="Arial"/>
              </w:rPr>
              <w:t>Victimisation</w:t>
            </w:r>
          </w:p>
        </w:tc>
        <w:tc>
          <w:tcPr>
            <w:tcW w:w="1759" w:type="dxa"/>
          </w:tcPr>
          <w:p w14:paraId="42072500" w14:textId="77777777" w:rsidR="000118EB" w:rsidRPr="00DF4DC7" w:rsidRDefault="000118EB" w:rsidP="00DF4DC7">
            <w:pPr>
              <w:pStyle w:val="NoSpacing"/>
              <w:rPr>
                <w:rFonts w:ascii="Arial" w:hAnsi="Arial"/>
              </w:rPr>
            </w:pPr>
          </w:p>
        </w:tc>
        <w:tc>
          <w:tcPr>
            <w:tcW w:w="5103" w:type="dxa"/>
          </w:tcPr>
          <w:p w14:paraId="27234A3E" w14:textId="77777777" w:rsidR="000118EB" w:rsidRPr="00DF4DC7" w:rsidRDefault="000118EB" w:rsidP="00DF4DC7">
            <w:pPr>
              <w:pStyle w:val="NoSpacing"/>
              <w:rPr>
                <w:rFonts w:ascii="Arial" w:hAnsi="Arial"/>
              </w:rPr>
            </w:pPr>
            <w:r w:rsidRPr="00DF4DC7">
              <w:rPr>
                <w:rFonts w:ascii="Arial" w:hAnsi="Arial"/>
              </w:rPr>
              <w:t xml:space="preserve">When an individual is treated less favourably or subjected to a detriment because they either make a complaint about being discriminated against or assist someone else who is being discriminated against. </w:t>
            </w:r>
          </w:p>
        </w:tc>
      </w:tr>
      <w:tr w:rsidR="00DF4DC7" w:rsidRPr="00DF4DC7" w14:paraId="35EE0ACC" w14:textId="77777777" w:rsidTr="006237F0">
        <w:tc>
          <w:tcPr>
            <w:tcW w:w="1794" w:type="dxa"/>
          </w:tcPr>
          <w:p w14:paraId="3600BB8F" w14:textId="77777777" w:rsidR="000118EB" w:rsidRPr="00DF4DC7" w:rsidRDefault="000118EB" w:rsidP="00DF4DC7">
            <w:pPr>
              <w:pStyle w:val="NoSpacing"/>
              <w:rPr>
                <w:rFonts w:ascii="Arial" w:hAnsi="Arial"/>
              </w:rPr>
            </w:pPr>
            <w:r w:rsidRPr="00DF4DC7">
              <w:rPr>
                <w:rFonts w:ascii="Arial" w:hAnsi="Arial"/>
              </w:rPr>
              <w:t>Stereotype</w:t>
            </w:r>
          </w:p>
        </w:tc>
        <w:tc>
          <w:tcPr>
            <w:tcW w:w="1759" w:type="dxa"/>
          </w:tcPr>
          <w:p w14:paraId="5528282D" w14:textId="77777777" w:rsidR="000118EB" w:rsidRPr="00DF4DC7" w:rsidRDefault="000118EB" w:rsidP="00DF4DC7">
            <w:pPr>
              <w:pStyle w:val="NoSpacing"/>
              <w:rPr>
                <w:rFonts w:ascii="Arial" w:hAnsi="Arial"/>
              </w:rPr>
            </w:pPr>
          </w:p>
        </w:tc>
        <w:tc>
          <w:tcPr>
            <w:tcW w:w="5103" w:type="dxa"/>
          </w:tcPr>
          <w:p w14:paraId="009A2E47" w14:textId="77777777" w:rsidR="000118EB" w:rsidRPr="00DF4DC7" w:rsidRDefault="000118EB" w:rsidP="00DF4DC7">
            <w:pPr>
              <w:pStyle w:val="NoSpacing"/>
              <w:rPr>
                <w:rFonts w:ascii="Arial" w:hAnsi="Arial"/>
              </w:rPr>
            </w:pPr>
            <w:r w:rsidRPr="00DF4DC7">
              <w:rPr>
                <w:rFonts w:ascii="Arial" w:hAnsi="Arial"/>
              </w:rPr>
              <w:t>Having inaccurate or simplistic generalisations about a group that allows others to categorise them and treat them accordingly.</w:t>
            </w:r>
          </w:p>
        </w:tc>
      </w:tr>
      <w:tr w:rsidR="00DF4DC7" w:rsidRPr="00DF4DC7" w14:paraId="3F7D6D20" w14:textId="77777777" w:rsidTr="006237F0">
        <w:tc>
          <w:tcPr>
            <w:tcW w:w="1794" w:type="dxa"/>
          </w:tcPr>
          <w:p w14:paraId="08210603" w14:textId="77777777" w:rsidR="000118EB" w:rsidRPr="00DF4DC7" w:rsidRDefault="000118EB" w:rsidP="00DF4DC7">
            <w:pPr>
              <w:pStyle w:val="NoSpacing"/>
              <w:rPr>
                <w:rFonts w:ascii="Arial" w:hAnsi="Arial"/>
              </w:rPr>
            </w:pPr>
            <w:r w:rsidRPr="00DF4DC7">
              <w:rPr>
                <w:rFonts w:ascii="Arial" w:hAnsi="Arial"/>
              </w:rPr>
              <w:t>Bias</w:t>
            </w:r>
          </w:p>
        </w:tc>
        <w:tc>
          <w:tcPr>
            <w:tcW w:w="1759" w:type="dxa"/>
          </w:tcPr>
          <w:p w14:paraId="75F04E1E" w14:textId="77777777" w:rsidR="000118EB" w:rsidRPr="00DF4DC7" w:rsidRDefault="000118EB" w:rsidP="00DF4DC7">
            <w:pPr>
              <w:pStyle w:val="NoSpacing"/>
              <w:rPr>
                <w:rFonts w:ascii="Arial" w:hAnsi="Arial"/>
              </w:rPr>
            </w:pPr>
          </w:p>
        </w:tc>
        <w:tc>
          <w:tcPr>
            <w:tcW w:w="5103" w:type="dxa"/>
          </w:tcPr>
          <w:p w14:paraId="1EF1DB79" w14:textId="77777777" w:rsidR="000118EB" w:rsidRPr="00DF4DC7" w:rsidRDefault="000118EB" w:rsidP="00DF4DC7">
            <w:pPr>
              <w:pStyle w:val="NoSpacing"/>
              <w:rPr>
                <w:rFonts w:ascii="Arial" w:hAnsi="Arial"/>
              </w:rPr>
            </w:pPr>
            <w:r w:rsidRPr="00DF4DC7">
              <w:rPr>
                <w:rFonts w:ascii="Arial" w:hAnsi="Arial"/>
              </w:rPr>
              <w:t>To have a preference to treat a person or a particular group favourably/unfavourably.</w:t>
            </w:r>
          </w:p>
        </w:tc>
      </w:tr>
      <w:tr w:rsidR="00DF4DC7" w:rsidRPr="00DF4DC7" w14:paraId="175D8D20" w14:textId="77777777" w:rsidTr="006237F0">
        <w:tc>
          <w:tcPr>
            <w:tcW w:w="1794" w:type="dxa"/>
          </w:tcPr>
          <w:p w14:paraId="49D038FE" w14:textId="08BF334C" w:rsidR="006237F0" w:rsidRPr="00DF4DC7" w:rsidRDefault="006237F0" w:rsidP="00DF4DC7">
            <w:pPr>
              <w:pStyle w:val="NoSpacing"/>
              <w:rPr>
                <w:rFonts w:ascii="Arial" w:hAnsi="Arial"/>
              </w:rPr>
            </w:pPr>
            <w:r w:rsidRPr="00DF4DC7">
              <w:rPr>
                <w:rFonts w:ascii="Arial" w:hAnsi="Arial"/>
              </w:rPr>
              <w:t xml:space="preserve">Reasonable Adjustments </w:t>
            </w:r>
          </w:p>
        </w:tc>
        <w:tc>
          <w:tcPr>
            <w:tcW w:w="1759" w:type="dxa"/>
          </w:tcPr>
          <w:p w14:paraId="54275658" w14:textId="77777777" w:rsidR="006237F0" w:rsidRPr="00DF4DC7" w:rsidRDefault="006237F0" w:rsidP="00DF4DC7">
            <w:pPr>
              <w:pStyle w:val="NoSpacing"/>
              <w:rPr>
                <w:rFonts w:ascii="Arial" w:hAnsi="Arial"/>
              </w:rPr>
            </w:pPr>
          </w:p>
        </w:tc>
        <w:tc>
          <w:tcPr>
            <w:tcW w:w="5103" w:type="dxa"/>
          </w:tcPr>
          <w:p w14:paraId="0428414B" w14:textId="6A72A611" w:rsidR="006237F0" w:rsidRPr="00DF4DC7" w:rsidRDefault="006237F0" w:rsidP="00DF4DC7">
            <w:pPr>
              <w:pStyle w:val="NoSpacing"/>
              <w:rPr>
                <w:rFonts w:ascii="Arial" w:hAnsi="Arial"/>
              </w:rPr>
            </w:pPr>
            <w:r w:rsidRPr="00DF4DC7">
              <w:rPr>
                <w:rFonts w:ascii="Arial" w:hAnsi="Arial"/>
              </w:rPr>
              <w:t xml:space="preserve">Where a provision/ criterion/ practice/ physical feature puts a disabled person at a substantial disadvantage in relation to a relevant matter in comparison with persons who are not disabled, the employer has the duty to take such steps as reasonable to avoid the disadvantage/ provide auxiliary aid (if the information is provided by the disabled person). </w:t>
            </w:r>
          </w:p>
        </w:tc>
      </w:tr>
      <w:tr w:rsidR="00DF4DC7" w:rsidRPr="00DF4DC7" w14:paraId="18B5BC34" w14:textId="77777777" w:rsidTr="006237F0">
        <w:tc>
          <w:tcPr>
            <w:tcW w:w="1794" w:type="dxa"/>
          </w:tcPr>
          <w:p w14:paraId="342C2C2A" w14:textId="4BF5C3BA" w:rsidR="006237F0" w:rsidRPr="00DF4DC7" w:rsidRDefault="006237F0" w:rsidP="00DF4DC7">
            <w:pPr>
              <w:pStyle w:val="NoSpacing"/>
              <w:rPr>
                <w:rFonts w:ascii="Arial" w:hAnsi="Arial"/>
              </w:rPr>
            </w:pPr>
            <w:r w:rsidRPr="00DF4DC7">
              <w:rPr>
                <w:rFonts w:ascii="Arial" w:hAnsi="Arial"/>
              </w:rPr>
              <w:t>Due Regard</w:t>
            </w:r>
          </w:p>
        </w:tc>
        <w:tc>
          <w:tcPr>
            <w:tcW w:w="1759" w:type="dxa"/>
          </w:tcPr>
          <w:p w14:paraId="1DA71915" w14:textId="77777777" w:rsidR="006237F0" w:rsidRPr="00DF4DC7" w:rsidRDefault="006237F0" w:rsidP="00DF4DC7">
            <w:pPr>
              <w:pStyle w:val="NoSpacing"/>
              <w:rPr>
                <w:rFonts w:ascii="Arial" w:hAnsi="Arial"/>
              </w:rPr>
            </w:pPr>
          </w:p>
        </w:tc>
        <w:tc>
          <w:tcPr>
            <w:tcW w:w="5103" w:type="dxa"/>
          </w:tcPr>
          <w:p w14:paraId="2E79FB98" w14:textId="05CBBCA7" w:rsidR="006237F0" w:rsidRPr="00DF4DC7" w:rsidRDefault="001A6AE9" w:rsidP="00DF4DC7">
            <w:pPr>
              <w:pStyle w:val="NoSpacing"/>
              <w:rPr>
                <w:rFonts w:ascii="Arial" w:hAnsi="Arial"/>
              </w:rPr>
            </w:pPr>
            <w:r w:rsidRPr="00DF4DC7">
              <w:rPr>
                <w:rFonts w:ascii="Arial" w:hAnsi="Arial"/>
              </w:rPr>
              <w:t>In relation to the equality duties, whenever significant decisions are being made or policies developed, relevant and proportionate consideration must be given to the equality implications.</w:t>
            </w:r>
          </w:p>
        </w:tc>
      </w:tr>
      <w:tr w:rsidR="00DF4DC7" w:rsidRPr="00DF4DC7" w14:paraId="6BFD67BE" w14:textId="77777777" w:rsidTr="006237F0">
        <w:tc>
          <w:tcPr>
            <w:tcW w:w="1794" w:type="dxa"/>
          </w:tcPr>
          <w:p w14:paraId="6B7F669D" w14:textId="3F583F97" w:rsidR="007B3ABD" w:rsidRPr="00DF4DC7" w:rsidRDefault="007B3ABD" w:rsidP="00DF4DC7">
            <w:pPr>
              <w:pStyle w:val="NoSpacing"/>
              <w:rPr>
                <w:rFonts w:ascii="Arial" w:hAnsi="Arial"/>
              </w:rPr>
            </w:pPr>
            <w:r w:rsidRPr="00DF4DC7">
              <w:rPr>
                <w:rFonts w:ascii="Arial" w:hAnsi="Arial"/>
              </w:rPr>
              <w:t xml:space="preserve">Equality Impact Assessments (EIA) </w:t>
            </w:r>
          </w:p>
        </w:tc>
        <w:tc>
          <w:tcPr>
            <w:tcW w:w="1759" w:type="dxa"/>
          </w:tcPr>
          <w:p w14:paraId="119095C4" w14:textId="77777777" w:rsidR="007B3ABD" w:rsidRPr="00DF4DC7" w:rsidRDefault="007B3ABD" w:rsidP="00DF4DC7">
            <w:pPr>
              <w:pStyle w:val="NoSpacing"/>
              <w:rPr>
                <w:rFonts w:ascii="Arial" w:hAnsi="Arial"/>
              </w:rPr>
            </w:pPr>
          </w:p>
        </w:tc>
        <w:tc>
          <w:tcPr>
            <w:tcW w:w="5103" w:type="dxa"/>
          </w:tcPr>
          <w:p w14:paraId="72CE3613" w14:textId="468278A0" w:rsidR="007B3ABD" w:rsidRPr="00DF4DC7" w:rsidRDefault="007B3ABD" w:rsidP="00DA7E2A">
            <w:pPr>
              <w:pStyle w:val="NoSpacing"/>
              <w:rPr>
                <w:rFonts w:ascii="Arial" w:hAnsi="Arial"/>
              </w:rPr>
            </w:pPr>
            <w:r w:rsidRPr="00DF4DC7">
              <w:rPr>
                <w:rFonts w:ascii="Arial" w:hAnsi="Arial"/>
              </w:rPr>
              <w:t>The method used for identifying the effect our policies, practices or activities might have on different groups before we reach any decisions or take action. They are an important service improvement tool, making sure that our services are as effecti</w:t>
            </w:r>
            <w:r w:rsidR="00DA7E2A">
              <w:rPr>
                <w:rFonts w:ascii="Arial" w:hAnsi="Arial"/>
              </w:rPr>
              <w:t>ve as they can be for everyone Hawley Primary</w:t>
            </w:r>
            <w:r w:rsidRPr="00DF4DC7">
              <w:rPr>
                <w:rFonts w:ascii="Arial" w:hAnsi="Arial"/>
              </w:rPr>
              <w:t xml:space="preserve"> serves. They also help to prevent us from taking action that might have outcomes we did not intend.  </w:t>
            </w:r>
          </w:p>
        </w:tc>
      </w:tr>
      <w:tr w:rsidR="00DF4DC7" w:rsidRPr="00DF4DC7" w14:paraId="3CA121D6" w14:textId="77777777" w:rsidTr="006237F0">
        <w:tc>
          <w:tcPr>
            <w:tcW w:w="1794" w:type="dxa"/>
          </w:tcPr>
          <w:p w14:paraId="6A614546" w14:textId="4F867463" w:rsidR="007B3ABD" w:rsidRPr="00DF4DC7" w:rsidRDefault="007B3ABD" w:rsidP="00DF4DC7">
            <w:pPr>
              <w:pStyle w:val="NoSpacing"/>
              <w:rPr>
                <w:rFonts w:ascii="Arial" w:hAnsi="Arial"/>
              </w:rPr>
            </w:pPr>
            <w:r w:rsidRPr="00DF4DC7">
              <w:rPr>
                <w:rFonts w:ascii="Arial" w:hAnsi="Arial"/>
              </w:rPr>
              <w:t xml:space="preserve">Data Protection Impact Assessments (DPIA / PIA) </w:t>
            </w:r>
          </w:p>
        </w:tc>
        <w:tc>
          <w:tcPr>
            <w:tcW w:w="1759" w:type="dxa"/>
          </w:tcPr>
          <w:p w14:paraId="30AB7203" w14:textId="77777777" w:rsidR="007B3ABD" w:rsidRPr="00DF4DC7" w:rsidRDefault="007B3ABD" w:rsidP="00DF4DC7">
            <w:pPr>
              <w:pStyle w:val="NoSpacing"/>
              <w:rPr>
                <w:rFonts w:ascii="Arial" w:hAnsi="Arial"/>
              </w:rPr>
            </w:pPr>
          </w:p>
        </w:tc>
        <w:tc>
          <w:tcPr>
            <w:tcW w:w="5103" w:type="dxa"/>
          </w:tcPr>
          <w:p w14:paraId="3C419FED" w14:textId="57E838E1" w:rsidR="007B3ABD" w:rsidRPr="00DF4DC7" w:rsidRDefault="007B3ABD" w:rsidP="00DA7E2A">
            <w:pPr>
              <w:pStyle w:val="NoSpacing"/>
              <w:rPr>
                <w:rFonts w:ascii="Arial" w:hAnsi="Arial"/>
              </w:rPr>
            </w:pPr>
            <w:r w:rsidRPr="00DF4DC7">
              <w:rPr>
                <w:rFonts w:ascii="Arial" w:hAnsi="Arial"/>
              </w:rPr>
              <w:t>The DPIA says what the data process is, why it i</w:t>
            </w:r>
            <w:r w:rsidR="002A735E" w:rsidRPr="00DF4DC7">
              <w:rPr>
                <w:rFonts w:ascii="Arial" w:hAnsi="Arial"/>
              </w:rPr>
              <w:t>s necessary to process the data</w:t>
            </w:r>
            <w:r w:rsidRPr="00DF4DC7">
              <w:rPr>
                <w:rFonts w:ascii="Arial" w:hAnsi="Arial"/>
              </w:rPr>
              <w:t xml:space="preserve"> and the proportionality of the processing to help to manag</w:t>
            </w:r>
            <w:r w:rsidR="0069108B" w:rsidRPr="00DF4DC7">
              <w:rPr>
                <w:rFonts w:ascii="Arial" w:hAnsi="Arial"/>
              </w:rPr>
              <w:t>e any risks which it</w:t>
            </w:r>
            <w:r w:rsidRPr="00DF4DC7">
              <w:rPr>
                <w:rFonts w:ascii="Arial" w:hAnsi="Arial"/>
              </w:rPr>
              <w:t xml:space="preserve"> poses to the rights and freedoms of people’s information. The DPIA process is impo</w:t>
            </w:r>
            <w:r w:rsidR="00DA7E2A">
              <w:rPr>
                <w:rFonts w:ascii="Arial" w:hAnsi="Arial"/>
              </w:rPr>
              <w:t>rtant because it helps Hawley</w:t>
            </w:r>
            <w:r w:rsidRPr="00DF4DC7">
              <w:rPr>
                <w:rFonts w:ascii="Arial" w:hAnsi="Arial"/>
              </w:rPr>
              <w:t xml:space="preserve"> to make sure it is complying with the GDPR and is a method to record and demonstrate compliance. For example, if a new technology </w:t>
            </w:r>
            <w:r w:rsidR="0069108B" w:rsidRPr="00DF4DC7">
              <w:rPr>
                <w:rFonts w:ascii="Arial" w:hAnsi="Arial"/>
              </w:rPr>
              <w:t>will process data concerning vulnerable subjects such as children or employees, a DPIA would need to be completed.</w:t>
            </w:r>
          </w:p>
        </w:tc>
      </w:tr>
    </w:tbl>
    <w:p w14:paraId="7AFBC4E9" w14:textId="77777777" w:rsidR="00C243FC" w:rsidRPr="00C243FC" w:rsidRDefault="00C243FC" w:rsidP="00DF4DC7">
      <w:pPr>
        <w:pStyle w:val="NoSpacing"/>
        <w:rPr>
          <w:rFonts w:ascii="Arial" w:hAnsi="Arial"/>
          <w:b/>
        </w:rPr>
      </w:pPr>
    </w:p>
    <w:p w14:paraId="27BE1901" w14:textId="77777777" w:rsidR="00C243FC" w:rsidRDefault="00C243FC" w:rsidP="00DF4DC7">
      <w:pPr>
        <w:pStyle w:val="NoSpacing"/>
        <w:rPr>
          <w:rFonts w:ascii="Arial" w:hAnsi="Arial"/>
        </w:rPr>
      </w:pPr>
    </w:p>
    <w:p w14:paraId="42D206AB" w14:textId="77777777" w:rsidR="00C243FC" w:rsidRPr="00C243FC" w:rsidRDefault="00C243FC" w:rsidP="00DF4DC7">
      <w:pPr>
        <w:pStyle w:val="NoSpacing"/>
        <w:rPr>
          <w:rFonts w:ascii="Arial" w:hAnsi="Arial"/>
        </w:rPr>
      </w:pPr>
    </w:p>
    <w:p w14:paraId="0E5696A8" w14:textId="77777777" w:rsidR="00D768A3" w:rsidRPr="00C243FC" w:rsidRDefault="00D768A3" w:rsidP="00DF4DC7">
      <w:pPr>
        <w:pStyle w:val="NoSpacing"/>
        <w:rPr>
          <w:rFonts w:ascii="Arial" w:hAnsi="Arial"/>
        </w:rPr>
      </w:pPr>
    </w:p>
    <w:sectPr w:rsidR="00D768A3" w:rsidRPr="00C243FC">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1DCD7" w14:textId="77777777" w:rsidR="00AC75CA" w:rsidRDefault="00AC75CA" w:rsidP="00AC75CA">
      <w:pPr>
        <w:spacing w:after="0" w:line="240" w:lineRule="auto"/>
      </w:pPr>
      <w:r>
        <w:separator/>
      </w:r>
    </w:p>
  </w:endnote>
  <w:endnote w:type="continuationSeparator" w:id="0">
    <w:p w14:paraId="6F68347F" w14:textId="77777777" w:rsidR="00AC75CA" w:rsidRDefault="00AC75CA" w:rsidP="00AC7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21780" w14:textId="77777777" w:rsidR="007511ED" w:rsidRPr="007511ED" w:rsidRDefault="007511ED">
    <w:pPr>
      <w:pStyle w:val="Footer"/>
      <w:rPr>
        <w:rFonts w:ascii="Arial" w:hAnsi="Arial" w:cs="Arial"/>
        <w:sz w:val="18"/>
        <w:szCs w:val="18"/>
      </w:rPr>
    </w:pPr>
  </w:p>
  <w:p w14:paraId="5BFC5AA5" w14:textId="77777777" w:rsidR="007511ED" w:rsidRDefault="00751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2CD18" w14:textId="77777777" w:rsidR="00AC75CA" w:rsidRDefault="00AC75CA" w:rsidP="00AC75CA">
      <w:pPr>
        <w:spacing w:after="0" w:line="240" w:lineRule="auto"/>
      </w:pPr>
      <w:r>
        <w:separator/>
      </w:r>
    </w:p>
  </w:footnote>
  <w:footnote w:type="continuationSeparator" w:id="0">
    <w:p w14:paraId="1164405D" w14:textId="77777777" w:rsidR="00AC75CA" w:rsidRDefault="00AC75CA" w:rsidP="00AC75CA">
      <w:pPr>
        <w:spacing w:after="0" w:line="240" w:lineRule="auto"/>
      </w:pPr>
      <w:r>
        <w:continuationSeparator/>
      </w:r>
    </w:p>
  </w:footnote>
  <w:footnote w:id="1">
    <w:p w14:paraId="3840A942" w14:textId="5F1A2EC8" w:rsidR="00407461" w:rsidRPr="00407461" w:rsidRDefault="00407461">
      <w:pPr>
        <w:pStyle w:val="FootnoteText"/>
        <w:rPr>
          <w:rFonts w:ascii="Arial" w:hAnsi="Arial" w:cs="Arial"/>
        </w:rPr>
      </w:pPr>
      <w:r w:rsidRPr="00407461">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2B137" w14:textId="77777777" w:rsidR="003700E8" w:rsidRDefault="008A7643">
    <w:pPr>
      <w:pStyle w:val="Header"/>
    </w:pPr>
    <w:r>
      <w:rPr>
        <w:rFonts w:ascii="Calibri" w:eastAsia="Calibri" w:hAnsi="Calibri"/>
        <w:noProof/>
        <w:lang w:eastAsia="en-GB"/>
      </w:rPr>
      <w:drawing>
        <wp:anchor distT="0" distB="0" distL="114300" distR="114300" simplePos="0" relativeHeight="251659264" behindDoc="1" locked="0" layoutInCell="1" allowOverlap="1" wp14:anchorId="45D7CCDA" wp14:editId="02DAB2CC">
          <wp:simplePos x="0" y="0"/>
          <wp:positionH relativeFrom="margin">
            <wp:posOffset>-1009290</wp:posOffset>
          </wp:positionH>
          <wp:positionV relativeFrom="margin">
            <wp:posOffset>-914400</wp:posOffset>
          </wp:positionV>
          <wp:extent cx="8100204" cy="10832936"/>
          <wp:effectExtent l="0" t="0" r="0" b="6985"/>
          <wp:wrapNone/>
          <wp:docPr id="4" name="Picture 4" descr="letterhea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tterhead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5075" cy="10839450"/>
                  </a:xfrm>
                  <a:prstGeom prst="rect">
                    <a:avLst/>
                  </a:prstGeom>
                  <a:solidFill>
                    <a:srgbClr val="92D050"/>
                  </a:solidFill>
                  <a:ln>
                    <a:noFill/>
                  </a:ln>
                </pic:spPr>
              </pic:pic>
            </a:graphicData>
          </a:graphic>
          <wp14:sizeRelH relativeFrom="page">
            <wp14:pctWidth>0</wp14:pctWidth>
          </wp14:sizeRelH>
          <wp14:sizeRelV relativeFrom="page">
            <wp14:pctHeight>0</wp14:pctHeight>
          </wp14:sizeRelV>
        </wp:anchor>
      </w:drawing>
    </w:r>
  </w:p>
  <w:p w14:paraId="7EB57DEB" w14:textId="77777777" w:rsidR="00AC75CA" w:rsidRDefault="00AC7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F03"/>
    <w:multiLevelType w:val="hybridMultilevel"/>
    <w:tmpl w:val="93A21D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757243"/>
    <w:multiLevelType w:val="hybridMultilevel"/>
    <w:tmpl w:val="942E3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8960E2"/>
    <w:multiLevelType w:val="hybridMultilevel"/>
    <w:tmpl w:val="57BE87FE"/>
    <w:lvl w:ilvl="0" w:tplc="432690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20698"/>
    <w:multiLevelType w:val="hybridMultilevel"/>
    <w:tmpl w:val="2FE60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480F08"/>
    <w:multiLevelType w:val="multilevel"/>
    <w:tmpl w:val="92B6D2BC"/>
    <w:lvl w:ilvl="0">
      <w:start w:val="1"/>
      <w:numFmt w:val="decimal"/>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1FBD3C7D"/>
    <w:multiLevelType w:val="hybridMultilevel"/>
    <w:tmpl w:val="1C08D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7013C9"/>
    <w:multiLevelType w:val="multilevel"/>
    <w:tmpl w:val="EE7243DA"/>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33021F44"/>
    <w:multiLevelType w:val="hybridMultilevel"/>
    <w:tmpl w:val="73B43B12"/>
    <w:lvl w:ilvl="0" w:tplc="432690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28186B"/>
    <w:multiLevelType w:val="hybridMultilevel"/>
    <w:tmpl w:val="09647C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6A5249"/>
    <w:multiLevelType w:val="multilevel"/>
    <w:tmpl w:val="7C5C33C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35A245AA"/>
    <w:multiLevelType w:val="hybridMultilevel"/>
    <w:tmpl w:val="A4A838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BD31E96"/>
    <w:multiLevelType w:val="hybridMultilevel"/>
    <w:tmpl w:val="C32E717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B03A90"/>
    <w:multiLevelType w:val="multilevel"/>
    <w:tmpl w:val="BA6E9350"/>
    <w:lvl w:ilvl="0">
      <w:start w:val="1"/>
      <w:numFmt w:val="bullet"/>
      <w:lvlText w:val=""/>
      <w:lvlJc w:val="left"/>
      <w:pPr>
        <w:ind w:left="1800" w:hanging="360"/>
      </w:pPr>
      <w:rPr>
        <w:rFonts w:ascii="Symbol" w:hAnsi="Symbol" w:hint="default"/>
      </w:rPr>
    </w:lvl>
    <w:lvl w:ilvl="1">
      <w:start w:val="1"/>
      <w:numFmt w:val="decimal"/>
      <w:isLgl/>
      <w:lvlText w:val="%1.%2."/>
      <w:lvlJc w:val="left"/>
      <w:pPr>
        <w:ind w:left="2651" w:hanging="720"/>
      </w:pPr>
      <w:rPr>
        <w:rFonts w:hint="default"/>
        <w:b w:val="0"/>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14" w15:restartNumberingAfterBreak="0">
    <w:nsid w:val="511D7F10"/>
    <w:multiLevelType w:val="hybridMultilevel"/>
    <w:tmpl w:val="97A4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0622AE"/>
    <w:multiLevelType w:val="hybridMultilevel"/>
    <w:tmpl w:val="5FC21C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8A7CB1"/>
    <w:multiLevelType w:val="hybridMultilevel"/>
    <w:tmpl w:val="138C5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4C262D"/>
    <w:multiLevelType w:val="hybridMultilevel"/>
    <w:tmpl w:val="7DAE02F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5ABA5B42"/>
    <w:multiLevelType w:val="hybridMultilevel"/>
    <w:tmpl w:val="565A18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66E82B6E"/>
    <w:multiLevelType w:val="hybridMultilevel"/>
    <w:tmpl w:val="A4223E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94C58CC"/>
    <w:multiLevelType w:val="hybridMultilevel"/>
    <w:tmpl w:val="98AA5BC8"/>
    <w:lvl w:ilvl="0" w:tplc="08090001">
      <w:start w:val="1"/>
      <w:numFmt w:val="bullet"/>
      <w:lvlText w:val=""/>
      <w:lvlJc w:val="left"/>
      <w:pPr>
        <w:ind w:left="1998" w:hanging="360"/>
      </w:pPr>
      <w:rPr>
        <w:rFonts w:ascii="Symbol" w:hAnsi="Symbol" w:hint="default"/>
      </w:rPr>
    </w:lvl>
    <w:lvl w:ilvl="1" w:tplc="08090003" w:tentative="1">
      <w:start w:val="1"/>
      <w:numFmt w:val="bullet"/>
      <w:lvlText w:val="o"/>
      <w:lvlJc w:val="left"/>
      <w:pPr>
        <w:ind w:left="2718" w:hanging="360"/>
      </w:pPr>
      <w:rPr>
        <w:rFonts w:ascii="Courier New" w:hAnsi="Courier New" w:cs="Courier New" w:hint="default"/>
      </w:rPr>
    </w:lvl>
    <w:lvl w:ilvl="2" w:tplc="08090005" w:tentative="1">
      <w:start w:val="1"/>
      <w:numFmt w:val="bullet"/>
      <w:lvlText w:val=""/>
      <w:lvlJc w:val="left"/>
      <w:pPr>
        <w:ind w:left="3438" w:hanging="360"/>
      </w:pPr>
      <w:rPr>
        <w:rFonts w:ascii="Wingdings" w:hAnsi="Wingdings" w:hint="default"/>
      </w:rPr>
    </w:lvl>
    <w:lvl w:ilvl="3" w:tplc="08090001" w:tentative="1">
      <w:start w:val="1"/>
      <w:numFmt w:val="bullet"/>
      <w:lvlText w:val=""/>
      <w:lvlJc w:val="left"/>
      <w:pPr>
        <w:ind w:left="4158" w:hanging="360"/>
      </w:pPr>
      <w:rPr>
        <w:rFonts w:ascii="Symbol" w:hAnsi="Symbol" w:hint="default"/>
      </w:rPr>
    </w:lvl>
    <w:lvl w:ilvl="4" w:tplc="08090003" w:tentative="1">
      <w:start w:val="1"/>
      <w:numFmt w:val="bullet"/>
      <w:lvlText w:val="o"/>
      <w:lvlJc w:val="left"/>
      <w:pPr>
        <w:ind w:left="4878" w:hanging="360"/>
      </w:pPr>
      <w:rPr>
        <w:rFonts w:ascii="Courier New" w:hAnsi="Courier New" w:cs="Courier New" w:hint="default"/>
      </w:rPr>
    </w:lvl>
    <w:lvl w:ilvl="5" w:tplc="08090005" w:tentative="1">
      <w:start w:val="1"/>
      <w:numFmt w:val="bullet"/>
      <w:lvlText w:val=""/>
      <w:lvlJc w:val="left"/>
      <w:pPr>
        <w:ind w:left="5598" w:hanging="360"/>
      </w:pPr>
      <w:rPr>
        <w:rFonts w:ascii="Wingdings" w:hAnsi="Wingdings" w:hint="default"/>
      </w:rPr>
    </w:lvl>
    <w:lvl w:ilvl="6" w:tplc="08090001" w:tentative="1">
      <w:start w:val="1"/>
      <w:numFmt w:val="bullet"/>
      <w:lvlText w:val=""/>
      <w:lvlJc w:val="left"/>
      <w:pPr>
        <w:ind w:left="6318" w:hanging="360"/>
      </w:pPr>
      <w:rPr>
        <w:rFonts w:ascii="Symbol" w:hAnsi="Symbol" w:hint="default"/>
      </w:rPr>
    </w:lvl>
    <w:lvl w:ilvl="7" w:tplc="08090003" w:tentative="1">
      <w:start w:val="1"/>
      <w:numFmt w:val="bullet"/>
      <w:lvlText w:val="o"/>
      <w:lvlJc w:val="left"/>
      <w:pPr>
        <w:ind w:left="7038" w:hanging="360"/>
      </w:pPr>
      <w:rPr>
        <w:rFonts w:ascii="Courier New" w:hAnsi="Courier New" w:cs="Courier New" w:hint="default"/>
      </w:rPr>
    </w:lvl>
    <w:lvl w:ilvl="8" w:tplc="08090005" w:tentative="1">
      <w:start w:val="1"/>
      <w:numFmt w:val="bullet"/>
      <w:lvlText w:val=""/>
      <w:lvlJc w:val="left"/>
      <w:pPr>
        <w:ind w:left="7758" w:hanging="360"/>
      </w:pPr>
      <w:rPr>
        <w:rFonts w:ascii="Wingdings" w:hAnsi="Wingdings" w:hint="default"/>
      </w:rPr>
    </w:lvl>
  </w:abstractNum>
  <w:abstractNum w:abstractNumId="21" w15:restartNumberingAfterBreak="0">
    <w:nsid w:val="6C070C6E"/>
    <w:multiLevelType w:val="hybridMultilevel"/>
    <w:tmpl w:val="224E89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9075A55"/>
    <w:multiLevelType w:val="hybridMultilevel"/>
    <w:tmpl w:val="8A5C7E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F694301"/>
    <w:multiLevelType w:val="multilevel"/>
    <w:tmpl w:val="BA6E9350"/>
    <w:lvl w:ilvl="0">
      <w:start w:val="1"/>
      <w:numFmt w:val="bullet"/>
      <w:lvlText w:val=""/>
      <w:lvlJc w:val="left"/>
      <w:pPr>
        <w:ind w:left="1800" w:hanging="360"/>
      </w:pPr>
      <w:rPr>
        <w:rFonts w:ascii="Symbol" w:hAnsi="Symbol" w:hint="default"/>
      </w:rPr>
    </w:lvl>
    <w:lvl w:ilvl="1">
      <w:start w:val="1"/>
      <w:numFmt w:val="decimal"/>
      <w:isLgl/>
      <w:lvlText w:val="%1.%2."/>
      <w:lvlJc w:val="left"/>
      <w:pPr>
        <w:ind w:left="2651" w:hanging="720"/>
      </w:pPr>
      <w:rPr>
        <w:rFonts w:hint="default"/>
        <w:b w:val="0"/>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num w:numId="1">
    <w:abstractNumId w:val="15"/>
  </w:num>
  <w:num w:numId="2">
    <w:abstractNumId w:val="0"/>
  </w:num>
  <w:num w:numId="3">
    <w:abstractNumId w:val="9"/>
  </w:num>
  <w:num w:numId="4">
    <w:abstractNumId w:val="5"/>
  </w:num>
  <w:num w:numId="5">
    <w:abstractNumId w:val="10"/>
  </w:num>
  <w:num w:numId="6">
    <w:abstractNumId w:val="1"/>
  </w:num>
  <w:num w:numId="7">
    <w:abstractNumId w:val="11"/>
  </w:num>
  <w:num w:numId="8">
    <w:abstractNumId w:val="18"/>
  </w:num>
  <w:num w:numId="9">
    <w:abstractNumId w:val="19"/>
  </w:num>
  <w:num w:numId="10">
    <w:abstractNumId w:val="17"/>
  </w:num>
  <w:num w:numId="11">
    <w:abstractNumId w:val="22"/>
  </w:num>
  <w:num w:numId="12">
    <w:abstractNumId w:val="6"/>
  </w:num>
  <w:num w:numId="13">
    <w:abstractNumId w:val="20"/>
  </w:num>
  <w:num w:numId="14">
    <w:abstractNumId w:val="13"/>
  </w:num>
  <w:num w:numId="15">
    <w:abstractNumId w:val="23"/>
  </w:num>
  <w:num w:numId="16">
    <w:abstractNumId w:val="16"/>
  </w:num>
  <w:num w:numId="17">
    <w:abstractNumId w:val="7"/>
  </w:num>
  <w:num w:numId="18">
    <w:abstractNumId w:val="21"/>
  </w:num>
  <w:num w:numId="19">
    <w:abstractNumId w:val="14"/>
  </w:num>
  <w:num w:numId="20">
    <w:abstractNumId w:val="4"/>
  </w:num>
  <w:num w:numId="21">
    <w:abstractNumId w:val="2"/>
  </w:num>
  <w:num w:numId="22">
    <w:abstractNumId w:val="12"/>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6F"/>
    <w:rsid w:val="000118EB"/>
    <w:rsid w:val="00027EAB"/>
    <w:rsid w:val="00036592"/>
    <w:rsid w:val="00042135"/>
    <w:rsid w:val="0004460F"/>
    <w:rsid w:val="00073D06"/>
    <w:rsid w:val="0007594D"/>
    <w:rsid w:val="00090818"/>
    <w:rsid w:val="000A3216"/>
    <w:rsid w:val="000A34E0"/>
    <w:rsid w:val="000A5C64"/>
    <w:rsid w:val="000A673B"/>
    <w:rsid w:val="000D4F75"/>
    <w:rsid w:val="000E119F"/>
    <w:rsid w:val="000E6637"/>
    <w:rsid w:val="000E6A3A"/>
    <w:rsid w:val="000F2197"/>
    <w:rsid w:val="000F5412"/>
    <w:rsid w:val="00100CCA"/>
    <w:rsid w:val="001100C5"/>
    <w:rsid w:val="00130309"/>
    <w:rsid w:val="00151E40"/>
    <w:rsid w:val="00156268"/>
    <w:rsid w:val="00187F4D"/>
    <w:rsid w:val="001A6186"/>
    <w:rsid w:val="001A6AE9"/>
    <w:rsid w:val="001B50EB"/>
    <w:rsid w:val="001E4AF6"/>
    <w:rsid w:val="001F6DCE"/>
    <w:rsid w:val="002006A6"/>
    <w:rsid w:val="00207A1B"/>
    <w:rsid w:val="00213EBF"/>
    <w:rsid w:val="00214D16"/>
    <w:rsid w:val="00226E1C"/>
    <w:rsid w:val="00242F57"/>
    <w:rsid w:val="002559A9"/>
    <w:rsid w:val="00290D54"/>
    <w:rsid w:val="00291E53"/>
    <w:rsid w:val="002A2ACA"/>
    <w:rsid w:val="002A735E"/>
    <w:rsid w:val="003038F3"/>
    <w:rsid w:val="00326C75"/>
    <w:rsid w:val="003319C4"/>
    <w:rsid w:val="003700E8"/>
    <w:rsid w:val="00382A36"/>
    <w:rsid w:val="003E643B"/>
    <w:rsid w:val="004022E7"/>
    <w:rsid w:val="004063ED"/>
    <w:rsid w:val="00407461"/>
    <w:rsid w:val="00407D79"/>
    <w:rsid w:val="00421C5F"/>
    <w:rsid w:val="00432AA1"/>
    <w:rsid w:val="00476100"/>
    <w:rsid w:val="004D4A6F"/>
    <w:rsid w:val="004D54B7"/>
    <w:rsid w:val="004D69E7"/>
    <w:rsid w:val="004E39D4"/>
    <w:rsid w:val="005159E2"/>
    <w:rsid w:val="0055136E"/>
    <w:rsid w:val="0055200B"/>
    <w:rsid w:val="005536A8"/>
    <w:rsid w:val="0056756D"/>
    <w:rsid w:val="005775E2"/>
    <w:rsid w:val="00582A0F"/>
    <w:rsid w:val="005D2304"/>
    <w:rsid w:val="00606A95"/>
    <w:rsid w:val="00615C2B"/>
    <w:rsid w:val="00616585"/>
    <w:rsid w:val="006237F0"/>
    <w:rsid w:val="00632021"/>
    <w:rsid w:val="00661D28"/>
    <w:rsid w:val="00665E37"/>
    <w:rsid w:val="00683C61"/>
    <w:rsid w:val="0069108B"/>
    <w:rsid w:val="00693703"/>
    <w:rsid w:val="006A1196"/>
    <w:rsid w:val="006B1247"/>
    <w:rsid w:val="006B235C"/>
    <w:rsid w:val="006D023A"/>
    <w:rsid w:val="006D3EE9"/>
    <w:rsid w:val="006D53EB"/>
    <w:rsid w:val="006D58F5"/>
    <w:rsid w:val="006F1848"/>
    <w:rsid w:val="007511ED"/>
    <w:rsid w:val="00771A23"/>
    <w:rsid w:val="00784110"/>
    <w:rsid w:val="007B20EE"/>
    <w:rsid w:val="007B2721"/>
    <w:rsid w:val="007B3ABD"/>
    <w:rsid w:val="007B40F8"/>
    <w:rsid w:val="007B6F62"/>
    <w:rsid w:val="007C394C"/>
    <w:rsid w:val="007C59C4"/>
    <w:rsid w:val="007C76FD"/>
    <w:rsid w:val="007D66F6"/>
    <w:rsid w:val="00801842"/>
    <w:rsid w:val="00811F84"/>
    <w:rsid w:val="0082103D"/>
    <w:rsid w:val="00825CF5"/>
    <w:rsid w:val="00834063"/>
    <w:rsid w:val="00886D4A"/>
    <w:rsid w:val="00892ADE"/>
    <w:rsid w:val="008A58CD"/>
    <w:rsid w:val="008A7643"/>
    <w:rsid w:val="008A7A30"/>
    <w:rsid w:val="008B2C2C"/>
    <w:rsid w:val="008E3188"/>
    <w:rsid w:val="008E79CA"/>
    <w:rsid w:val="00911A6D"/>
    <w:rsid w:val="00945AA6"/>
    <w:rsid w:val="00964202"/>
    <w:rsid w:val="009A1777"/>
    <w:rsid w:val="009C3D68"/>
    <w:rsid w:val="009E192F"/>
    <w:rsid w:val="009E6DF1"/>
    <w:rsid w:val="009F0560"/>
    <w:rsid w:val="00A230E4"/>
    <w:rsid w:val="00A344D7"/>
    <w:rsid w:val="00A538CB"/>
    <w:rsid w:val="00A54208"/>
    <w:rsid w:val="00A7366B"/>
    <w:rsid w:val="00A81D31"/>
    <w:rsid w:val="00AB2E20"/>
    <w:rsid w:val="00AB699F"/>
    <w:rsid w:val="00AC1330"/>
    <w:rsid w:val="00AC75CA"/>
    <w:rsid w:val="00AD2AED"/>
    <w:rsid w:val="00AF6A71"/>
    <w:rsid w:val="00B00900"/>
    <w:rsid w:val="00B268FC"/>
    <w:rsid w:val="00B46D5F"/>
    <w:rsid w:val="00B6040E"/>
    <w:rsid w:val="00B93E38"/>
    <w:rsid w:val="00B95493"/>
    <w:rsid w:val="00B96062"/>
    <w:rsid w:val="00BA0F16"/>
    <w:rsid w:val="00BA7BD8"/>
    <w:rsid w:val="00BD3BF1"/>
    <w:rsid w:val="00BE70E4"/>
    <w:rsid w:val="00BF4F34"/>
    <w:rsid w:val="00C07BEB"/>
    <w:rsid w:val="00C243FC"/>
    <w:rsid w:val="00C254AD"/>
    <w:rsid w:val="00C41F32"/>
    <w:rsid w:val="00C514D7"/>
    <w:rsid w:val="00C525C0"/>
    <w:rsid w:val="00C624AE"/>
    <w:rsid w:val="00C62F29"/>
    <w:rsid w:val="00C65EB6"/>
    <w:rsid w:val="00CA3F6C"/>
    <w:rsid w:val="00CC5501"/>
    <w:rsid w:val="00CC5BBC"/>
    <w:rsid w:val="00CC63F3"/>
    <w:rsid w:val="00CE29DD"/>
    <w:rsid w:val="00CF545C"/>
    <w:rsid w:val="00D07655"/>
    <w:rsid w:val="00D445C5"/>
    <w:rsid w:val="00D563D7"/>
    <w:rsid w:val="00D606C6"/>
    <w:rsid w:val="00D6346D"/>
    <w:rsid w:val="00D64A4D"/>
    <w:rsid w:val="00D768A3"/>
    <w:rsid w:val="00D95B53"/>
    <w:rsid w:val="00DA7E2A"/>
    <w:rsid w:val="00DD223B"/>
    <w:rsid w:val="00DF4DC7"/>
    <w:rsid w:val="00E00EB1"/>
    <w:rsid w:val="00E23925"/>
    <w:rsid w:val="00E27E4B"/>
    <w:rsid w:val="00E4088A"/>
    <w:rsid w:val="00E65357"/>
    <w:rsid w:val="00E7741E"/>
    <w:rsid w:val="00E779E8"/>
    <w:rsid w:val="00E80124"/>
    <w:rsid w:val="00EA008D"/>
    <w:rsid w:val="00EC2BFC"/>
    <w:rsid w:val="00EC593D"/>
    <w:rsid w:val="00EC741A"/>
    <w:rsid w:val="00ED6101"/>
    <w:rsid w:val="00EF795F"/>
    <w:rsid w:val="00F03504"/>
    <w:rsid w:val="00F13AC5"/>
    <w:rsid w:val="00F15C5E"/>
    <w:rsid w:val="00F346AC"/>
    <w:rsid w:val="00F42823"/>
    <w:rsid w:val="00F44ADB"/>
    <w:rsid w:val="00F669F8"/>
    <w:rsid w:val="00F773CE"/>
    <w:rsid w:val="00F90970"/>
    <w:rsid w:val="00F9474A"/>
    <w:rsid w:val="00FB1612"/>
    <w:rsid w:val="00FC0AAB"/>
    <w:rsid w:val="00FC2E92"/>
    <w:rsid w:val="00FC3F8C"/>
    <w:rsid w:val="00FE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1712A2A"/>
  <w15:docId w15:val="{965B0A22-26FC-48CE-9F89-E0B5600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3FC"/>
  </w:style>
  <w:style w:type="paragraph" w:styleId="Heading1">
    <w:name w:val="heading 1"/>
    <w:basedOn w:val="Normal"/>
    <w:next w:val="Normal"/>
    <w:link w:val="Heading1Char"/>
    <w:qFormat/>
    <w:rsid w:val="0007594D"/>
    <w:pPr>
      <w:keepNext/>
      <w:spacing w:after="0" w:line="240" w:lineRule="auto"/>
      <w:outlineLvl w:val="0"/>
    </w:pPr>
    <w:rPr>
      <w:rFonts w:ascii="Verdana" w:eastAsia="Times New Roman" w:hAnsi="Verdana" w:cs="Times New Roman"/>
      <w:b/>
      <w:bCs/>
      <w:color w:val="008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4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7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5CA"/>
  </w:style>
  <w:style w:type="paragraph" w:styleId="Footer">
    <w:name w:val="footer"/>
    <w:basedOn w:val="Normal"/>
    <w:link w:val="FooterChar"/>
    <w:uiPriority w:val="99"/>
    <w:unhideWhenUsed/>
    <w:rsid w:val="00AC7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5CA"/>
  </w:style>
  <w:style w:type="paragraph" w:styleId="BalloonText">
    <w:name w:val="Balloon Text"/>
    <w:basedOn w:val="Normal"/>
    <w:link w:val="BalloonTextChar"/>
    <w:uiPriority w:val="99"/>
    <w:semiHidden/>
    <w:unhideWhenUsed/>
    <w:rsid w:val="00AC7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CA"/>
    <w:rPr>
      <w:rFonts w:ascii="Tahoma" w:hAnsi="Tahoma" w:cs="Tahoma"/>
      <w:sz w:val="16"/>
      <w:szCs w:val="16"/>
    </w:rPr>
  </w:style>
  <w:style w:type="paragraph" w:styleId="ListParagraph">
    <w:name w:val="List Paragraph"/>
    <w:basedOn w:val="Normal"/>
    <w:uiPriority w:val="34"/>
    <w:qFormat/>
    <w:rsid w:val="009E192F"/>
    <w:pPr>
      <w:ind w:left="720"/>
      <w:contextualSpacing/>
    </w:pPr>
  </w:style>
  <w:style w:type="character" w:styleId="CommentReference">
    <w:name w:val="annotation reference"/>
    <w:basedOn w:val="DefaultParagraphFont"/>
    <w:semiHidden/>
    <w:unhideWhenUsed/>
    <w:rsid w:val="00E7741E"/>
    <w:rPr>
      <w:sz w:val="16"/>
      <w:szCs w:val="16"/>
    </w:rPr>
  </w:style>
  <w:style w:type="paragraph" w:styleId="CommentText">
    <w:name w:val="annotation text"/>
    <w:basedOn w:val="Normal"/>
    <w:link w:val="CommentTextChar"/>
    <w:semiHidden/>
    <w:unhideWhenUsed/>
    <w:rsid w:val="00E7741E"/>
    <w:pPr>
      <w:spacing w:line="240" w:lineRule="auto"/>
    </w:pPr>
    <w:rPr>
      <w:sz w:val="20"/>
      <w:szCs w:val="20"/>
    </w:rPr>
  </w:style>
  <w:style w:type="character" w:customStyle="1" w:styleId="CommentTextChar">
    <w:name w:val="Comment Text Char"/>
    <w:basedOn w:val="DefaultParagraphFont"/>
    <w:link w:val="CommentText"/>
    <w:uiPriority w:val="99"/>
    <w:semiHidden/>
    <w:rsid w:val="00E7741E"/>
    <w:rPr>
      <w:sz w:val="20"/>
      <w:szCs w:val="20"/>
    </w:rPr>
  </w:style>
  <w:style w:type="paragraph" w:styleId="CommentSubject">
    <w:name w:val="annotation subject"/>
    <w:basedOn w:val="CommentText"/>
    <w:next w:val="CommentText"/>
    <w:link w:val="CommentSubjectChar"/>
    <w:uiPriority w:val="99"/>
    <w:semiHidden/>
    <w:unhideWhenUsed/>
    <w:rsid w:val="00E7741E"/>
    <w:rPr>
      <w:b/>
      <w:bCs/>
    </w:rPr>
  </w:style>
  <w:style w:type="character" w:customStyle="1" w:styleId="CommentSubjectChar">
    <w:name w:val="Comment Subject Char"/>
    <w:basedOn w:val="CommentTextChar"/>
    <w:link w:val="CommentSubject"/>
    <w:uiPriority w:val="99"/>
    <w:semiHidden/>
    <w:rsid w:val="00E7741E"/>
    <w:rPr>
      <w:b/>
      <w:bCs/>
      <w:sz w:val="20"/>
      <w:szCs w:val="20"/>
    </w:rPr>
  </w:style>
  <w:style w:type="character" w:customStyle="1" w:styleId="Heading1Char">
    <w:name w:val="Heading 1 Char"/>
    <w:basedOn w:val="DefaultParagraphFont"/>
    <w:link w:val="Heading1"/>
    <w:rsid w:val="0007594D"/>
    <w:rPr>
      <w:rFonts w:ascii="Verdana" w:eastAsia="Times New Roman" w:hAnsi="Verdana" w:cs="Times New Roman"/>
      <w:b/>
      <w:bCs/>
      <w:color w:val="008000"/>
      <w:sz w:val="20"/>
      <w:szCs w:val="24"/>
    </w:rPr>
  </w:style>
  <w:style w:type="character" w:styleId="Hyperlink">
    <w:name w:val="Hyperlink"/>
    <w:rsid w:val="0055200B"/>
    <w:rPr>
      <w:color w:val="0000FF"/>
      <w:u w:val="single"/>
    </w:rPr>
  </w:style>
  <w:style w:type="character" w:styleId="Emphasis">
    <w:name w:val="Emphasis"/>
    <w:qFormat/>
    <w:rsid w:val="0055200B"/>
    <w:rPr>
      <w:i/>
      <w:iCs/>
    </w:rPr>
  </w:style>
  <w:style w:type="paragraph" w:styleId="NormalWeb">
    <w:name w:val="Normal (Web)"/>
    <w:basedOn w:val="Normal"/>
    <w:uiPriority w:val="99"/>
    <w:semiHidden/>
    <w:unhideWhenUsed/>
    <w:rsid w:val="00C624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118E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07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461"/>
    <w:rPr>
      <w:sz w:val="20"/>
      <w:szCs w:val="20"/>
    </w:rPr>
  </w:style>
  <w:style w:type="character" w:styleId="FootnoteReference">
    <w:name w:val="footnote reference"/>
    <w:basedOn w:val="DefaultParagraphFont"/>
    <w:uiPriority w:val="99"/>
    <w:semiHidden/>
    <w:unhideWhenUsed/>
    <w:rsid w:val="00407461"/>
    <w:rPr>
      <w:vertAlign w:val="superscript"/>
    </w:rPr>
  </w:style>
  <w:style w:type="paragraph" w:styleId="NoSpacing">
    <w:name w:val="No Spacing"/>
    <w:uiPriority w:val="1"/>
    <w:qFormat/>
    <w:rsid w:val="00DF4D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6234">
      <w:bodyDiv w:val="1"/>
      <w:marLeft w:val="0"/>
      <w:marRight w:val="0"/>
      <w:marTop w:val="0"/>
      <w:marBottom w:val="0"/>
      <w:divBdr>
        <w:top w:val="none" w:sz="0" w:space="0" w:color="auto"/>
        <w:left w:val="none" w:sz="0" w:space="0" w:color="auto"/>
        <w:bottom w:val="none" w:sz="0" w:space="0" w:color="auto"/>
        <w:right w:val="none" w:sz="0" w:space="0" w:color="auto"/>
      </w:divBdr>
    </w:div>
    <w:div w:id="180526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bcamden.sharepoint.com/sites/intranet/HR/Intranet%20Documents/Commitment%20to%20Conscious%20Inclusion.pdf" TargetMode="External"/><Relationship Id="rId18" Type="http://schemas.openxmlformats.org/officeDocument/2006/relationships/hyperlink" Target="https://lbcamden.sharepoint.com/sites/intranet/HR/Pages/Report-an-accident-or-inciden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lbcamden.sharepoint.com/sites/intranet/HR/Pages/Managing-Underperformance.aspx" TargetMode="External"/><Relationship Id="rId2" Type="http://schemas.openxmlformats.org/officeDocument/2006/relationships/customXml" Target="../customXml/item2.xml"/><Relationship Id="rId16" Type="http://schemas.openxmlformats.org/officeDocument/2006/relationships/hyperlink" Target="https://lbcamden.sharepoint.com/sites/intranet/search/Pages/intranet.aspx?k=code%20of%20condu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lbcamden.sharepoint.com/sites/intranet/HR/Pages/Disciplinary-.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bcamden.sharepoint.com/sites/intranet/HR/Pages/Sickness-Absence-Management.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0966B508BF74C845418540339894C" ma:contentTypeVersion="8" ma:contentTypeDescription="Create a new document." ma:contentTypeScope="" ma:versionID="8aed0e493432ba4e6b03afc9a6f68412">
  <xsd:schema xmlns:xsd="http://www.w3.org/2001/XMLSchema" xmlns:xs="http://www.w3.org/2001/XMLSchema" xmlns:p="http://schemas.microsoft.com/office/2006/metadata/properties" xmlns:ns3="7e421ce9-9a80-430f-bbfa-e043c4c37baa" targetNamespace="http://schemas.microsoft.com/office/2006/metadata/properties" ma:root="true" ma:fieldsID="e59474e751fb570162efdf70095dba6b" ns3:_="">
    <xsd:import namespace="7e421ce9-9a80-430f-bbfa-e043c4c37b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21ce9-9a80-430f-bbfa-e043c4c37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BCC4E-7FEE-4E02-9F0C-1F149049D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21ce9-9a80-430f-bbfa-e043c4c37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1346C-57AC-4DEB-8F9A-4CC8989D2D7E}">
  <ds:schemaRefs>
    <ds:schemaRef ds:uri="http://schemas.microsoft.com/sharepoint/v3/contenttype/forms"/>
  </ds:schemaRefs>
</ds:datastoreItem>
</file>

<file path=customXml/itemProps3.xml><?xml version="1.0" encoding="utf-8"?>
<ds:datastoreItem xmlns:ds="http://schemas.openxmlformats.org/officeDocument/2006/customXml" ds:itemID="{43AED0FA-B417-4184-86FF-54EEEB2D04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e421ce9-9a80-430f-bbfa-e043c4c37baa"/>
    <ds:schemaRef ds:uri="http://www.w3.org/XML/1998/namespace"/>
    <ds:schemaRef ds:uri="http://purl.org/dc/dcmitype/"/>
  </ds:schemaRefs>
</ds:datastoreItem>
</file>

<file path=customXml/itemProps4.xml><?xml version="1.0" encoding="utf-8"?>
<ds:datastoreItem xmlns:ds="http://schemas.openxmlformats.org/officeDocument/2006/customXml" ds:itemID="{F185AF8F-481A-492F-9806-064AD30A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3299</Words>
  <Characters>18809</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Collins, Kevin</dc:creator>
  <cp:lastModifiedBy>Anne Fontaine</cp:lastModifiedBy>
  <cp:revision>2</cp:revision>
  <cp:lastPrinted>2021-11-03T19:05:00Z</cp:lastPrinted>
  <dcterms:created xsi:type="dcterms:W3CDTF">2022-04-25T13:00:00Z</dcterms:created>
  <dcterms:modified xsi:type="dcterms:W3CDTF">2022-04-25T13:00:00Z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0x01010058B0966B508BF74C845418540339894C</vt:lpwstr>
  </property>
</Properties>
</file>